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9A2" w:rsidRDefault="00CC39A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OBRAZLOŽENJE UZ PRVE IZMJENE I DOPUNE PRORAČUNA </w:t>
      </w:r>
      <w:r w:rsidR="009C2A12">
        <w:rPr>
          <w:b/>
          <w:bCs/>
          <w:sz w:val="28"/>
          <w:szCs w:val="28"/>
        </w:rPr>
        <w:t xml:space="preserve">              </w:t>
      </w:r>
      <w:r>
        <w:rPr>
          <w:b/>
          <w:bCs/>
          <w:sz w:val="28"/>
          <w:szCs w:val="28"/>
        </w:rPr>
        <w:t>ZA 201</w:t>
      </w:r>
      <w:r w:rsidR="00EC6674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>. GODINU</w:t>
      </w:r>
    </w:p>
    <w:p w:rsidR="00CC39A2" w:rsidRDefault="00CC39A2">
      <w:pPr>
        <w:jc w:val="center"/>
        <w:rPr>
          <w:b/>
          <w:bCs/>
          <w:sz w:val="28"/>
          <w:szCs w:val="28"/>
        </w:rPr>
      </w:pPr>
    </w:p>
    <w:p w:rsidR="00F63A09" w:rsidRDefault="00CC39A2">
      <w:r>
        <w:tab/>
        <w:t>Razlozi Iz</w:t>
      </w:r>
      <w:r w:rsidR="00A641D6">
        <w:t>mjena i dopuna proračuna za 201</w:t>
      </w:r>
      <w:r w:rsidR="00F63A09">
        <w:t>6</w:t>
      </w:r>
      <w:r>
        <w:t>. godinu jesu izmjene i dopune u prihodima: usklađenje prihoda od poreza</w:t>
      </w:r>
      <w:r w:rsidR="00A641D6">
        <w:t xml:space="preserve"> i prireza od nesamostalnog rada</w:t>
      </w:r>
      <w:r>
        <w:t>, usklađenje naknade za pridobivenu  kol. energije, min</w:t>
      </w:r>
      <w:r w:rsidR="000E5A69">
        <w:t>eralnih</w:t>
      </w:r>
      <w:r>
        <w:t xml:space="preserve"> </w:t>
      </w:r>
      <w:r w:rsidR="009C2A12">
        <w:t>s</w:t>
      </w:r>
      <w:r>
        <w:t xml:space="preserve">irovina - nafte, </w:t>
      </w:r>
      <w:r w:rsidR="00F63A09">
        <w:t xml:space="preserve">i naknade za uporabu javnih općinskih površina, kapitalnih pomoći iz državnog proračuna, </w:t>
      </w:r>
      <w:r>
        <w:t>smanjen</w:t>
      </w:r>
      <w:r w:rsidR="00A641D6">
        <w:t>je prihoda od</w:t>
      </w:r>
      <w:r>
        <w:t xml:space="preserve"> </w:t>
      </w:r>
      <w:r w:rsidR="00F63A09">
        <w:t xml:space="preserve">FZOEU. </w:t>
      </w:r>
    </w:p>
    <w:p w:rsidR="00CC39A2" w:rsidRPr="001A07ED" w:rsidRDefault="00CC39A2">
      <w:r>
        <w:t xml:space="preserve">U rashodima </w:t>
      </w:r>
      <w:r w:rsidR="009C2A12">
        <w:t>smanjenje</w:t>
      </w:r>
      <w:r w:rsidR="001A07ED">
        <w:t xml:space="preserve"> </w:t>
      </w:r>
      <w:r w:rsidR="001C394C">
        <w:t>sufinanciranje programa povećanje energetske učinkovitosti</w:t>
      </w:r>
      <w:r w:rsidR="00F63A09">
        <w:t>,</w:t>
      </w:r>
      <w:r w:rsidR="001C394C">
        <w:t xml:space="preserve"> </w:t>
      </w:r>
      <w:r w:rsidR="006F0F3C">
        <w:t xml:space="preserve">te </w:t>
      </w:r>
      <w:r w:rsidR="009C2A12">
        <w:t>povećanje</w:t>
      </w:r>
      <w:r>
        <w:t xml:space="preserve"> </w:t>
      </w:r>
      <w:r w:rsidR="001A07ED">
        <w:t>dodatnih ulaganja na građevinskim objektima</w:t>
      </w:r>
      <w:r w:rsidR="006F0F3C">
        <w:t xml:space="preserve">, povećanje troškova plaća – Javni radovi, </w:t>
      </w:r>
      <w:r w:rsidR="001A07ED">
        <w:t xml:space="preserve"> </w:t>
      </w:r>
      <w:r>
        <w:t>te usklađenja troškova kako slijedi:</w:t>
      </w:r>
    </w:p>
    <w:p w:rsidR="00CC39A2" w:rsidRDefault="00CC39A2">
      <w:pPr>
        <w:rPr>
          <w:b/>
          <w:bCs/>
          <w:sz w:val="28"/>
          <w:szCs w:val="28"/>
        </w:rPr>
      </w:pPr>
    </w:p>
    <w:p w:rsidR="00CC39A2" w:rsidRDefault="00CC39A2">
      <w:pPr>
        <w:numPr>
          <w:ilvl w:val="2"/>
          <w:numId w:val="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SVEUKUPNO PRORAČUN</w:t>
      </w:r>
    </w:p>
    <w:p w:rsidR="006F0F3C" w:rsidRDefault="006F0F3C">
      <w:pPr>
        <w:rPr>
          <w:b/>
          <w:bCs/>
          <w:sz w:val="28"/>
          <w:szCs w:val="28"/>
        </w:rPr>
      </w:pPr>
    </w:p>
    <w:p w:rsidR="00CC39A2" w:rsidRDefault="00CC39A2" w:rsidP="006F0F3C">
      <w:pPr>
        <w:ind w:firstLine="709"/>
      </w:pPr>
      <w:r>
        <w:t>Gledajući sveukupno Proračun Općine Stari Jankovci po ovim izmjen</w:t>
      </w:r>
      <w:r w:rsidR="00A95DA5">
        <w:t>ama i dopunama  Proračun iznosi 1</w:t>
      </w:r>
      <w:r w:rsidR="00F63A09">
        <w:t>2</w:t>
      </w:r>
      <w:r w:rsidR="00A95DA5">
        <w:t>.</w:t>
      </w:r>
      <w:r w:rsidR="00F63A09">
        <w:t>5</w:t>
      </w:r>
      <w:r w:rsidR="00A95DA5">
        <w:t>00</w:t>
      </w:r>
      <w:r>
        <w:t>.000,00 kuna.</w:t>
      </w:r>
    </w:p>
    <w:p w:rsidR="00CC39A2" w:rsidRDefault="00CC39A2"/>
    <w:p w:rsidR="00CC39A2" w:rsidRDefault="00CC39A2">
      <w:pPr>
        <w:numPr>
          <w:ilvl w:val="2"/>
          <w:numId w:val="2"/>
        </w:numPr>
      </w:pPr>
      <w:r>
        <w:rPr>
          <w:b/>
          <w:bCs/>
          <w:sz w:val="28"/>
          <w:szCs w:val="28"/>
        </w:rPr>
        <w:t>PRIHODI I PRIMICI</w:t>
      </w:r>
    </w:p>
    <w:p w:rsidR="00CC39A2" w:rsidRDefault="00CC39A2"/>
    <w:p w:rsidR="00CC39A2" w:rsidRDefault="00F63A09" w:rsidP="00A95DA5">
      <w:r>
        <w:t>Prihodi iznose 12</w:t>
      </w:r>
      <w:r w:rsidR="00A95DA5">
        <w:t>.</w:t>
      </w:r>
      <w:r>
        <w:t>5</w:t>
      </w:r>
      <w:r w:rsidR="00A95DA5">
        <w:t>0</w:t>
      </w:r>
      <w:r w:rsidR="00CC39A2">
        <w:t>0.000,00 kuna.</w:t>
      </w:r>
    </w:p>
    <w:p w:rsidR="00CC39A2" w:rsidRDefault="00CC39A2" w:rsidP="00A95DA5">
      <w:r>
        <w:t xml:space="preserve">Povećanje iznosi sveukupno </w:t>
      </w:r>
      <w:r w:rsidR="00A95DA5">
        <w:t>1.</w:t>
      </w:r>
      <w:r w:rsidR="00F63A09">
        <w:t>731</w:t>
      </w:r>
      <w:r>
        <w:t>.000</w:t>
      </w:r>
      <w:r w:rsidR="00A95DA5">
        <w:t xml:space="preserve">,00 kuna, dok smanjenje iznosi </w:t>
      </w:r>
      <w:r w:rsidR="00F63A09">
        <w:t>2</w:t>
      </w:r>
      <w:r w:rsidR="00A95DA5">
        <w:t>.2</w:t>
      </w:r>
      <w:r w:rsidR="00F63A09">
        <w:t>31</w:t>
      </w:r>
      <w:r>
        <w:t>.000,00 kuna.</w:t>
      </w:r>
    </w:p>
    <w:p w:rsidR="00CC39A2" w:rsidRDefault="00CC39A2"/>
    <w:p w:rsidR="00CC39A2" w:rsidRDefault="00CC39A2"/>
    <w:p w:rsidR="00CC39A2" w:rsidRDefault="00CC39A2">
      <w:r>
        <w:t>Promjene su kod:</w:t>
      </w:r>
    </w:p>
    <w:p w:rsidR="00CC39A2" w:rsidRDefault="00CC39A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0"/>
        <w:gridCol w:w="4065"/>
        <w:gridCol w:w="1683"/>
        <w:gridCol w:w="2268"/>
      </w:tblGrid>
      <w:tr w:rsidR="00CC39A2" w:rsidTr="00A82CBE">
        <w:tc>
          <w:tcPr>
            <w:tcW w:w="1590" w:type="dxa"/>
          </w:tcPr>
          <w:p w:rsidR="00CC39A2" w:rsidRDefault="00CC39A2" w:rsidP="003F6F1B">
            <w:pPr>
              <w:pStyle w:val="TableContents"/>
              <w:jc w:val="center"/>
            </w:pPr>
            <w:r>
              <w:t>KONTO</w:t>
            </w:r>
          </w:p>
        </w:tc>
        <w:tc>
          <w:tcPr>
            <w:tcW w:w="4065" w:type="dxa"/>
          </w:tcPr>
          <w:p w:rsidR="00CC39A2" w:rsidRDefault="00CC39A2" w:rsidP="003F6F1B">
            <w:pPr>
              <w:pStyle w:val="TableContents"/>
              <w:jc w:val="center"/>
            </w:pPr>
            <w:r>
              <w:t>NAZIV PRORAČUNSKE POZICIJE</w:t>
            </w:r>
          </w:p>
        </w:tc>
        <w:tc>
          <w:tcPr>
            <w:tcW w:w="1683" w:type="dxa"/>
          </w:tcPr>
          <w:p w:rsidR="00CC39A2" w:rsidRDefault="00CC39A2" w:rsidP="003F6F1B">
            <w:pPr>
              <w:pStyle w:val="TableContents"/>
              <w:jc w:val="center"/>
            </w:pPr>
            <w:r>
              <w:t>POVEĆANJE</w:t>
            </w:r>
          </w:p>
        </w:tc>
        <w:tc>
          <w:tcPr>
            <w:tcW w:w="2268" w:type="dxa"/>
          </w:tcPr>
          <w:p w:rsidR="00CC39A2" w:rsidRDefault="00CC39A2" w:rsidP="003F6F1B">
            <w:pPr>
              <w:pStyle w:val="TableContents"/>
              <w:jc w:val="center"/>
            </w:pPr>
            <w:r>
              <w:t>SMANJENJE</w:t>
            </w:r>
          </w:p>
        </w:tc>
      </w:tr>
      <w:tr w:rsidR="00CC39A2" w:rsidTr="00A82CBE">
        <w:tc>
          <w:tcPr>
            <w:tcW w:w="1590" w:type="dxa"/>
          </w:tcPr>
          <w:p w:rsidR="00CC39A2" w:rsidRDefault="00686BE1" w:rsidP="003F6F1B">
            <w:pPr>
              <w:pStyle w:val="TableContents"/>
              <w:jc w:val="center"/>
            </w:pPr>
            <w:r>
              <w:t>1457</w:t>
            </w:r>
          </w:p>
          <w:p w:rsidR="00686BE1" w:rsidRDefault="00686BE1" w:rsidP="003F6F1B">
            <w:pPr>
              <w:pStyle w:val="TableContents"/>
              <w:jc w:val="center"/>
            </w:pPr>
            <w:r>
              <w:t>61112</w:t>
            </w:r>
          </w:p>
        </w:tc>
        <w:tc>
          <w:tcPr>
            <w:tcW w:w="4065" w:type="dxa"/>
          </w:tcPr>
          <w:p w:rsidR="00CC39A2" w:rsidRDefault="00CC39A2">
            <w:pPr>
              <w:pStyle w:val="TableContents"/>
            </w:pPr>
            <w:r>
              <w:t>Porez i prirez od nesamostalnog rada</w:t>
            </w:r>
            <w:r w:rsidR="00686BE1">
              <w:t xml:space="preserve"> od povremenih i samostalnih djelatnosti</w:t>
            </w:r>
          </w:p>
        </w:tc>
        <w:tc>
          <w:tcPr>
            <w:tcW w:w="1683" w:type="dxa"/>
          </w:tcPr>
          <w:p w:rsidR="00CC39A2" w:rsidRDefault="00686BE1" w:rsidP="003F6F1B">
            <w:pPr>
              <w:pStyle w:val="TableContents"/>
              <w:jc w:val="center"/>
            </w:pPr>
            <w:r>
              <w:t>120.000,00</w:t>
            </w:r>
          </w:p>
        </w:tc>
        <w:tc>
          <w:tcPr>
            <w:tcW w:w="2268" w:type="dxa"/>
          </w:tcPr>
          <w:p w:rsidR="00CC39A2" w:rsidRDefault="00CC39A2" w:rsidP="003F6F1B">
            <w:pPr>
              <w:pStyle w:val="TableContents"/>
              <w:jc w:val="center"/>
            </w:pPr>
          </w:p>
        </w:tc>
      </w:tr>
      <w:tr w:rsidR="00CC39A2" w:rsidTr="00A82CBE">
        <w:tc>
          <w:tcPr>
            <w:tcW w:w="1590" w:type="dxa"/>
          </w:tcPr>
          <w:p w:rsidR="00CC39A2" w:rsidRDefault="00CC39A2" w:rsidP="00686BE1">
            <w:pPr>
              <w:pStyle w:val="TableContents"/>
              <w:jc w:val="center"/>
            </w:pPr>
            <w:r>
              <w:t>1</w:t>
            </w:r>
            <w:r w:rsidR="00686BE1">
              <w:t>6</w:t>
            </w:r>
            <w:r>
              <w:t>1</w:t>
            </w:r>
            <w:r w:rsidR="00686BE1">
              <w:t>9</w:t>
            </w:r>
            <w:r>
              <w:br/>
              <w:t>611</w:t>
            </w:r>
            <w:r w:rsidR="00686BE1">
              <w:t>51</w:t>
            </w:r>
          </w:p>
        </w:tc>
        <w:tc>
          <w:tcPr>
            <w:tcW w:w="4065" w:type="dxa"/>
          </w:tcPr>
          <w:p w:rsidR="00CC39A2" w:rsidRDefault="00CC39A2" w:rsidP="00686BE1">
            <w:pPr>
              <w:pStyle w:val="TableContents"/>
            </w:pPr>
            <w:r>
              <w:t xml:space="preserve">Porez i prirez na dohodak </w:t>
            </w:r>
            <w:r w:rsidR="00686BE1">
              <w:t>po</w:t>
            </w:r>
            <w:r>
              <w:t xml:space="preserve"> </w:t>
            </w:r>
            <w:r w:rsidR="00686BE1">
              <w:t>godišnjoj prijavi</w:t>
            </w:r>
          </w:p>
        </w:tc>
        <w:tc>
          <w:tcPr>
            <w:tcW w:w="1683" w:type="dxa"/>
          </w:tcPr>
          <w:p w:rsidR="00CC39A2" w:rsidRDefault="00686BE1" w:rsidP="003F6F1B">
            <w:pPr>
              <w:pStyle w:val="TableContents"/>
              <w:jc w:val="center"/>
            </w:pPr>
            <w:r>
              <w:t>90.000,00</w:t>
            </w:r>
          </w:p>
        </w:tc>
        <w:tc>
          <w:tcPr>
            <w:tcW w:w="2268" w:type="dxa"/>
          </w:tcPr>
          <w:p w:rsidR="00CC39A2" w:rsidRDefault="00CC39A2" w:rsidP="003F6F1B">
            <w:pPr>
              <w:pStyle w:val="TableContents"/>
              <w:jc w:val="center"/>
            </w:pPr>
          </w:p>
        </w:tc>
      </w:tr>
      <w:tr w:rsidR="00CC39A2" w:rsidTr="00A82CBE">
        <w:tc>
          <w:tcPr>
            <w:tcW w:w="1590" w:type="dxa"/>
          </w:tcPr>
          <w:p w:rsidR="00CC39A2" w:rsidRDefault="00686BE1" w:rsidP="003F6F1B">
            <w:pPr>
              <w:pStyle w:val="TableContents"/>
              <w:jc w:val="center"/>
            </w:pPr>
            <w:r>
              <w:t>2953</w:t>
            </w:r>
          </w:p>
          <w:p w:rsidR="00686BE1" w:rsidRDefault="00686BE1" w:rsidP="003F6F1B">
            <w:pPr>
              <w:pStyle w:val="TableContents"/>
              <w:jc w:val="center"/>
            </w:pPr>
            <w:r>
              <w:t>64231</w:t>
            </w:r>
          </w:p>
        </w:tc>
        <w:tc>
          <w:tcPr>
            <w:tcW w:w="4065" w:type="dxa"/>
          </w:tcPr>
          <w:p w:rsidR="00CC39A2" w:rsidRDefault="002F3BA3" w:rsidP="002F3BA3">
            <w:pPr>
              <w:pStyle w:val="TableContents"/>
            </w:pPr>
            <w:r>
              <w:t xml:space="preserve">Naknada za pridobivenu </w:t>
            </w:r>
            <w:r w:rsidR="00686BE1">
              <w:t>kol.en.min.sir.naft.kond.</w:t>
            </w:r>
          </w:p>
        </w:tc>
        <w:tc>
          <w:tcPr>
            <w:tcW w:w="1683" w:type="dxa"/>
          </w:tcPr>
          <w:p w:rsidR="00CC39A2" w:rsidRDefault="00CC39A2" w:rsidP="003F6F1B">
            <w:pPr>
              <w:pStyle w:val="TableContents"/>
              <w:jc w:val="center"/>
            </w:pPr>
          </w:p>
        </w:tc>
        <w:tc>
          <w:tcPr>
            <w:tcW w:w="2268" w:type="dxa"/>
          </w:tcPr>
          <w:p w:rsidR="00CC39A2" w:rsidRDefault="00686BE1" w:rsidP="003F6F1B">
            <w:pPr>
              <w:pStyle w:val="TableContents"/>
              <w:jc w:val="center"/>
            </w:pPr>
            <w:r>
              <w:t>650.000,00</w:t>
            </w:r>
          </w:p>
        </w:tc>
      </w:tr>
      <w:tr w:rsidR="00CC39A2" w:rsidTr="00A82CBE">
        <w:tc>
          <w:tcPr>
            <w:tcW w:w="1590" w:type="dxa"/>
          </w:tcPr>
          <w:p w:rsidR="00CC39A2" w:rsidRDefault="00686BE1" w:rsidP="003F6F1B">
            <w:pPr>
              <w:pStyle w:val="TableContents"/>
              <w:jc w:val="center"/>
            </w:pPr>
            <w:r>
              <w:t>5738</w:t>
            </w:r>
          </w:p>
          <w:p w:rsidR="00686BE1" w:rsidRDefault="00686BE1" w:rsidP="003F6F1B">
            <w:pPr>
              <w:pStyle w:val="TableContents"/>
              <w:jc w:val="center"/>
            </w:pPr>
            <w:r>
              <w:t>64229</w:t>
            </w:r>
          </w:p>
        </w:tc>
        <w:tc>
          <w:tcPr>
            <w:tcW w:w="4065" w:type="dxa"/>
          </w:tcPr>
          <w:p w:rsidR="00CC39A2" w:rsidRDefault="00686BE1" w:rsidP="002F3BA3">
            <w:pPr>
              <w:pStyle w:val="TableContents"/>
            </w:pPr>
            <w:r>
              <w:t>Naknade za uporabu</w:t>
            </w:r>
            <w:r w:rsidR="002F3BA3">
              <w:t xml:space="preserve"> </w:t>
            </w:r>
            <w:r>
              <w:t>javnih grad./opć.površina (terase i placarine)</w:t>
            </w:r>
          </w:p>
        </w:tc>
        <w:tc>
          <w:tcPr>
            <w:tcW w:w="1683" w:type="dxa"/>
          </w:tcPr>
          <w:p w:rsidR="00CC39A2" w:rsidRDefault="00686BE1" w:rsidP="003F6F1B">
            <w:pPr>
              <w:pStyle w:val="TableContents"/>
              <w:jc w:val="center"/>
            </w:pPr>
            <w:r>
              <w:t>280.000,00</w:t>
            </w:r>
          </w:p>
        </w:tc>
        <w:tc>
          <w:tcPr>
            <w:tcW w:w="2268" w:type="dxa"/>
          </w:tcPr>
          <w:p w:rsidR="00CC39A2" w:rsidRDefault="00CC39A2" w:rsidP="003F6F1B">
            <w:pPr>
              <w:pStyle w:val="TableContents"/>
              <w:jc w:val="center"/>
            </w:pPr>
          </w:p>
        </w:tc>
      </w:tr>
      <w:tr w:rsidR="00CC39A2" w:rsidTr="00A82CBE">
        <w:tc>
          <w:tcPr>
            <w:tcW w:w="1590" w:type="dxa"/>
          </w:tcPr>
          <w:p w:rsidR="00CC39A2" w:rsidRDefault="00686BE1" w:rsidP="003F6F1B">
            <w:pPr>
              <w:pStyle w:val="TableContents"/>
              <w:jc w:val="center"/>
            </w:pPr>
            <w:r>
              <w:t>7935</w:t>
            </w:r>
          </w:p>
          <w:p w:rsidR="00686BE1" w:rsidRDefault="00686BE1" w:rsidP="003F6F1B">
            <w:pPr>
              <w:pStyle w:val="TableContents"/>
              <w:jc w:val="center"/>
            </w:pPr>
            <w:r>
              <w:t>68311</w:t>
            </w:r>
          </w:p>
        </w:tc>
        <w:tc>
          <w:tcPr>
            <w:tcW w:w="4065" w:type="dxa"/>
          </w:tcPr>
          <w:p w:rsidR="00CC39A2" w:rsidRDefault="00686BE1" w:rsidP="002F3BA3">
            <w:pPr>
              <w:pStyle w:val="TableContents"/>
            </w:pPr>
            <w:r>
              <w:t>Prih</w:t>
            </w:r>
            <w:r w:rsidR="002F3BA3">
              <w:t xml:space="preserve">od </w:t>
            </w:r>
            <w:r>
              <w:t>od napl.općinskih prih.plać.po nagodbi s dužnicima</w:t>
            </w:r>
          </w:p>
        </w:tc>
        <w:tc>
          <w:tcPr>
            <w:tcW w:w="1683" w:type="dxa"/>
          </w:tcPr>
          <w:p w:rsidR="00CC39A2" w:rsidRDefault="00CC39A2" w:rsidP="003F6F1B">
            <w:pPr>
              <w:pStyle w:val="TableContents"/>
              <w:jc w:val="center"/>
            </w:pPr>
          </w:p>
        </w:tc>
        <w:tc>
          <w:tcPr>
            <w:tcW w:w="2268" w:type="dxa"/>
          </w:tcPr>
          <w:p w:rsidR="00CC39A2" w:rsidRDefault="00686BE1" w:rsidP="007A4439">
            <w:pPr>
              <w:pStyle w:val="TableContents"/>
            </w:pPr>
            <w:r>
              <w:t xml:space="preserve">           1.000,00</w:t>
            </w:r>
          </w:p>
        </w:tc>
      </w:tr>
      <w:tr w:rsidR="00CC39A2" w:rsidTr="00A82CBE">
        <w:tc>
          <w:tcPr>
            <w:tcW w:w="1590" w:type="dxa"/>
          </w:tcPr>
          <w:p w:rsidR="00686BE1" w:rsidRDefault="00686BE1" w:rsidP="00686BE1">
            <w:pPr>
              <w:jc w:val="center"/>
            </w:pPr>
            <w:r>
              <w:t>7960-15</w:t>
            </w:r>
          </w:p>
          <w:p w:rsidR="00CC39A2" w:rsidRDefault="00686BE1" w:rsidP="00686BE1">
            <w:pPr>
              <w:pStyle w:val="TableContents"/>
              <w:jc w:val="center"/>
            </w:pPr>
            <w:r>
              <w:t>63425</w:t>
            </w:r>
          </w:p>
        </w:tc>
        <w:tc>
          <w:tcPr>
            <w:tcW w:w="4065" w:type="dxa"/>
          </w:tcPr>
          <w:p w:rsidR="00CC39A2" w:rsidRDefault="00BD5D42">
            <w:pPr>
              <w:pStyle w:val="TableContents"/>
            </w:pPr>
            <w:r>
              <w:t>FZOEU – kante, kontejneri</w:t>
            </w:r>
          </w:p>
        </w:tc>
        <w:tc>
          <w:tcPr>
            <w:tcW w:w="1683" w:type="dxa"/>
          </w:tcPr>
          <w:p w:rsidR="00CC39A2" w:rsidRDefault="00CC39A2" w:rsidP="003F6F1B">
            <w:pPr>
              <w:pStyle w:val="TableContents"/>
              <w:jc w:val="center"/>
            </w:pPr>
          </w:p>
        </w:tc>
        <w:tc>
          <w:tcPr>
            <w:tcW w:w="2268" w:type="dxa"/>
          </w:tcPr>
          <w:p w:rsidR="00CC39A2" w:rsidRDefault="00BD5D42" w:rsidP="003F6F1B">
            <w:pPr>
              <w:pStyle w:val="TableContents"/>
              <w:jc w:val="center"/>
            </w:pPr>
            <w:r>
              <w:t>50.000,00</w:t>
            </w:r>
          </w:p>
        </w:tc>
      </w:tr>
      <w:tr w:rsidR="00CC39A2" w:rsidTr="00A82CBE">
        <w:tc>
          <w:tcPr>
            <w:tcW w:w="1590" w:type="dxa"/>
          </w:tcPr>
          <w:p w:rsidR="00CC39A2" w:rsidRDefault="008B678C" w:rsidP="003F6F1B">
            <w:pPr>
              <w:pStyle w:val="TableContents"/>
              <w:jc w:val="center"/>
            </w:pPr>
            <w:r>
              <w:t>7960-18</w:t>
            </w:r>
          </w:p>
          <w:p w:rsidR="008B678C" w:rsidRDefault="008B678C" w:rsidP="003F6F1B">
            <w:pPr>
              <w:pStyle w:val="TableContents"/>
              <w:jc w:val="center"/>
            </w:pPr>
            <w:r>
              <w:t>63241</w:t>
            </w:r>
          </w:p>
        </w:tc>
        <w:tc>
          <w:tcPr>
            <w:tcW w:w="4065" w:type="dxa"/>
          </w:tcPr>
          <w:p w:rsidR="00CC39A2" w:rsidRDefault="008B678C">
            <w:pPr>
              <w:pStyle w:val="TableContents"/>
            </w:pPr>
            <w:r>
              <w:t>Strategija razvoja Općine</w:t>
            </w:r>
          </w:p>
        </w:tc>
        <w:tc>
          <w:tcPr>
            <w:tcW w:w="1683" w:type="dxa"/>
          </w:tcPr>
          <w:p w:rsidR="00CC39A2" w:rsidRDefault="00CC39A2" w:rsidP="003F6F1B">
            <w:pPr>
              <w:pStyle w:val="TableContents"/>
              <w:jc w:val="center"/>
            </w:pPr>
          </w:p>
        </w:tc>
        <w:tc>
          <w:tcPr>
            <w:tcW w:w="2268" w:type="dxa"/>
          </w:tcPr>
          <w:p w:rsidR="00CC39A2" w:rsidRDefault="008B678C" w:rsidP="003F6F1B">
            <w:pPr>
              <w:pStyle w:val="TableContents"/>
              <w:jc w:val="center"/>
            </w:pPr>
            <w:r>
              <w:t>50.000,00</w:t>
            </w:r>
          </w:p>
        </w:tc>
      </w:tr>
      <w:tr w:rsidR="00CC39A2" w:rsidTr="00A82CBE">
        <w:tc>
          <w:tcPr>
            <w:tcW w:w="1590" w:type="dxa"/>
          </w:tcPr>
          <w:p w:rsidR="00CC39A2" w:rsidRDefault="00E9416F" w:rsidP="003F6F1B">
            <w:pPr>
              <w:pStyle w:val="TableContents"/>
              <w:jc w:val="center"/>
            </w:pPr>
            <w:r>
              <w:t>7960-19</w:t>
            </w:r>
          </w:p>
          <w:p w:rsidR="00E9416F" w:rsidRDefault="00E9416F" w:rsidP="003F6F1B">
            <w:pPr>
              <w:pStyle w:val="TableContents"/>
              <w:jc w:val="center"/>
            </w:pPr>
            <w:r>
              <w:t>63241</w:t>
            </w:r>
          </w:p>
        </w:tc>
        <w:tc>
          <w:tcPr>
            <w:tcW w:w="4065" w:type="dxa"/>
          </w:tcPr>
          <w:p w:rsidR="00CC39A2" w:rsidRDefault="00E9416F">
            <w:pPr>
              <w:pStyle w:val="TableContents"/>
            </w:pPr>
            <w:r>
              <w:t xml:space="preserve">FZOEU </w:t>
            </w:r>
            <w:r w:rsidR="00CD7981">
              <w:t>–</w:t>
            </w:r>
            <w:r>
              <w:t xml:space="preserve"> energerska</w:t>
            </w:r>
            <w:r w:rsidR="00CD7981">
              <w:t xml:space="preserve"> obnova EKO Jankovci</w:t>
            </w:r>
          </w:p>
        </w:tc>
        <w:tc>
          <w:tcPr>
            <w:tcW w:w="1683" w:type="dxa"/>
          </w:tcPr>
          <w:p w:rsidR="00CC39A2" w:rsidRDefault="00CC39A2" w:rsidP="003F6F1B">
            <w:pPr>
              <w:pStyle w:val="TableContents"/>
              <w:jc w:val="center"/>
            </w:pPr>
          </w:p>
        </w:tc>
        <w:tc>
          <w:tcPr>
            <w:tcW w:w="2268" w:type="dxa"/>
          </w:tcPr>
          <w:p w:rsidR="00CC39A2" w:rsidRDefault="00CD7981" w:rsidP="003F6F1B">
            <w:pPr>
              <w:pStyle w:val="TableContents"/>
              <w:jc w:val="center"/>
            </w:pPr>
            <w:r>
              <w:t>80.000,00</w:t>
            </w:r>
          </w:p>
        </w:tc>
      </w:tr>
      <w:tr w:rsidR="007A4439" w:rsidTr="00A82CBE">
        <w:tc>
          <w:tcPr>
            <w:tcW w:w="1590" w:type="dxa"/>
          </w:tcPr>
          <w:p w:rsidR="007A4439" w:rsidRDefault="00CD7981" w:rsidP="003F6F1B">
            <w:pPr>
              <w:pStyle w:val="TableContents"/>
              <w:jc w:val="center"/>
            </w:pPr>
            <w:r>
              <w:t>7960-20</w:t>
            </w:r>
          </w:p>
          <w:p w:rsidR="00CD7981" w:rsidRDefault="00CD7981" w:rsidP="003F6F1B">
            <w:pPr>
              <w:pStyle w:val="TableContents"/>
              <w:jc w:val="center"/>
            </w:pPr>
            <w:r>
              <w:t>63241</w:t>
            </w:r>
          </w:p>
        </w:tc>
        <w:tc>
          <w:tcPr>
            <w:tcW w:w="4065" w:type="dxa"/>
          </w:tcPr>
          <w:p w:rsidR="007A4439" w:rsidRDefault="00CD7981" w:rsidP="003F6F1B">
            <w:pPr>
              <w:pStyle w:val="TableContents"/>
              <w:jc w:val="both"/>
            </w:pPr>
            <w:r>
              <w:t>FZOEU – energetska obnova MO Orolik</w:t>
            </w:r>
          </w:p>
        </w:tc>
        <w:tc>
          <w:tcPr>
            <w:tcW w:w="1683" w:type="dxa"/>
          </w:tcPr>
          <w:p w:rsidR="007A4439" w:rsidRDefault="007A4439" w:rsidP="003F6F1B">
            <w:pPr>
              <w:pStyle w:val="TableContents"/>
              <w:jc w:val="center"/>
            </w:pPr>
          </w:p>
        </w:tc>
        <w:tc>
          <w:tcPr>
            <w:tcW w:w="2268" w:type="dxa"/>
          </w:tcPr>
          <w:p w:rsidR="007A4439" w:rsidRDefault="00CD7981" w:rsidP="003F6F1B">
            <w:pPr>
              <w:pStyle w:val="TableContents"/>
              <w:jc w:val="center"/>
            </w:pPr>
            <w:r>
              <w:t>80.000,00</w:t>
            </w:r>
          </w:p>
        </w:tc>
      </w:tr>
    </w:tbl>
    <w:p w:rsidR="004E4F0C" w:rsidRDefault="004E4F0C">
      <w:r>
        <w:br w:type="page"/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4"/>
        <w:gridCol w:w="4065"/>
        <w:gridCol w:w="1683"/>
        <w:gridCol w:w="2268"/>
      </w:tblGrid>
      <w:tr w:rsidR="007A4439" w:rsidTr="00D21798">
        <w:tc>
          <w:tcPr>
            <w:tcW w:w="1624" w:type="dxa"/>
          </w:tcPr>
          <w:p w:rsidR="007A4439" w:rsidRDefault="00CD7981" w:rsidP="003F6F1B">
            <w:pPr>
              <w:pStyle w:val="TableContents"/>
              <w:jc w:val="center"/>
            </w:pPr>
            <w:r>
              <w:lastRenderedPageBreak/>
              <w:t>7960-26</w:t>
            </w:r>
          </w:p>
          <w:p w:rsidR="00CD7981" w:rsidRDefault="00CD7981" w:rsidP="003F6F1B">
            <w:pPr>
              <w:pStyle w:val="TableContents"/>
              <w:jc w:val="center"/>
            </w:pPr>
            <w:r>
              <w:t>63241</w:t>
            </w:r>
          </w:p>
        </w:tc>
        <w:tc>
          <w:tcPr>
            <w:tcW w:w="4065" w:type="dxa"/>
          </w:tcPr>
          <w:p w:rsidR="007A4439" w:rsidRDefault="00CD7981" w:rsidP="003F6F1B">
            <w:pPr>
              <w:pStyle w:val="TableContents"/>
              <w:jc w:val="both"/>
            </w:pPr>
            <w:r>
              <w:t>FZOEU – obnovljivi izvori energije</w:t>
            </w:r>
          </w:p>
        </w:tc>
        <w:tc>
          <w:tcPr>
            <w:tcW w:w="1683" w:type="dxa"/>
          </w:tcPr>
          <w:p w:rsidR="007A4439" w:rsidRDefault="007A4439" w:rsidP="003F6F1B">
            <w:pPr>
              <w:pStyle w:val="TableContents"/>
              <w:jc w:val="center"/>
            </w:pPr>
          </w:p>
        </w:tc>
        <w:tc>
          <w:tcPr>
            <w:tcW w:w="2268" w:type="dxa"/>
          </w:tcPr>
          <w:p w:rsidR="007A4439" w:rsidRDefault="00CD7981" w:rsidP="003F6F1B">
            <w:pPr>
              <w:pStyle w:val="TableContents"/>
              <w:jc w:val="center"/>
            </w:pPr>
            <w:r>
              <w:t>40.000,00</w:t>
            </w:r>
          </w:p>
        </w:tc>
      </w:tr>
      <w:tr w:rsidR="000D31FC" w:rsidTr="00D21798">
        <w:trPr>
          <w:trHeight w:val="575"/>
        </w:trPr>
        <w:tc>
          <w:tcPr>
            <w:tcW w:w="1624" w:type="dxa"/>
          </w:tcPr>
          <w:p w:rsidR="00CD7981" w:rsidRDefault="00CD7981" w:rsidP="00CD7981">
            <w:pPr>
              <w:jc w:val="center"/>
            </w:pPr>
            <w:r>
              <w:t>7978</w:t>
            </w:r>
          </w:p>
          <w:p w:rsidR="00937DB4" w:rsidRDefault="00CD7981" w:rsidP="000E5A69">
            <w:pPr>
              <w:pStyle w:val="TableContents"/>
              <w:jc w:val="center"/>
            </w:pPr>
            <w:r>
              <w:t>63</w:t>
            </w:r>
            <w:r w:rsidR="000E5A69">
              <w:t>321</w:t>
            </w:r>
          </w:p>
        </w:tc>
        <w:tc>
          <w:tcPr>
            <w:tcW w:w="4065" w:type="dxa"/>
          </w:tcPr>
          <w:p w:rsidR="00CD7981" w:rsidRDefault="00CD7981" w:rsidP="00CD7981">
            <w:pPr>
              <w:jc w:val="both"/>
            </w:pPr>
            <w:r>
              <w:t>Kapitalne pomoći iz držav. proračuna</w:t>
            </w:r>
          </w:p>
          <w:p w:rsidR="000D31FC" w:rsidRDefault="000D31FC" w:rsidP="000D31FC">
            <w:pPr>
              <w:pStyle w:val="TableContents"/>
              <w:jc w:val="both"/>
            </w:pPr>
          </w:p>
        </w:tc>
        <w:tc>
          <w:tcPr>
            <w:tcW w:w="1683" w:type="dxa"/>
          </w:tcPr>
          <w:p w:rsidR="000D31FC" w:rsidRDefault="00CD7981" w:rsidP="003F6F1B">
            <w:pPr>
              <w:pStyle w:val="TableContents"/>
              <w:jc w:val="center"/>
            </w:pPr>
            <w:r>
              <w:t>1.100.000,00</w:t>
            </w:r>
          </w:p>
        </w:tc>
        <w:tc>
          <w:tcPr>
            <w:tcW w:w="2268" w:type="dxa"/>
          </w:tcPr>
          <w:p w:rsidR="000D31FC" w:rsidRDefault="000D31FC" w:rsidP="003F6F1B">
            <w:pPr>
              <w:pStyle w:val="TableContents"/>
              <w:jc w:val="center"/>
            </w:pPr>
          </w:p>
        </w:tc>
      </w:tr>
      <w:tr w:rsidR="00552EB3" w:rsidTr="00D21798">
        <w:tc>
          <w:tcPr>
            <w:tcW w:w="1624" w:type="dxa"/>
          </w:tcPr>
          <w:p w:rsidR="00552EB3" w:rsidRDefault="00CD7981" w:rsidP="003F6F1B">
            <w:pPr>
              <w:pStyle w:val="TableContents"/>
              <w:jc w:val="center"/>
            </w:pPr>
            <w:r>
              <w:t>7978-10</w:t>
            </w:r>
          </w:p>
          <w:p w:rsidR="00CD7981" w:rsidRDefault="00CD7981" w:rsidP="003F6F1B">
            <w:pPr>
              <w:pStyle w:val="TableContents"/>
              <w:jc w:val="center"/>
            </w:pPr>
            <w:r>
              <w:t>63241</w:t>
            </w:r>
          </w:p>
        </w:tc>
        <w:tc>
          <w:tcPr>
            <w:tcW w:w="4065" w:type="dxa"/>
          </w:tcPr>
          <w:p w:rsidR="00552EB3" w:rsidRDefault="00CD7981" w:rsidP="003F6F1B">
            <w:pPr>
              <w:pStyle w:val="TableContents"/>
              <w:jc w:val="both"/>
            </w:pPr>
            <w:r>
              <w:t>FZOEU – reciklažno dvorište</w:t>
            </w:r>
          </w:p>
        </w:tc>
        <w:tc>
          <w:tcPr>
            <w:tcW w:w="1683" w:type="dxa"/>
          </w:tcPr>
          <w:p w:rsidR="00552EB3" w:rsidRDefault="00552EB3" w:rsidP="003F6F1B">
            <w:pPr>
              <w:pStyle w:val="TableContents"/>
              <w:jc w:val="center"/>
            </w:pPr>
          </w:p>
        </w:tc>
        <w:tc>
          <w:tcPr>
            <w:tcW w:w="2268" w:type="dxa"/>
          </w:tcPr>
          <w:p w:rsidR="00552EB3" w:rsidRDefault="00CD7981" w:rsidP="003F6F1B">
            <w:pPr>
              <w:pStyle w:val="TableContents"/>
              <w:jc w:val="center"/>
            </w:pPr>
            <w:r>
              <w:t>500.000,00</w:t>
            </w:r>
          </w:p>
        </w:tc>
      </w:tr>
      <w:tr w:rsidR="00552EB3" w:rsidTr="00D21798">
        <w:tc>
          <w:tcPr>
            <w:tcW w:w="1624" w:type="dxa"/>
          </w:tcPr>
          <w:p w:rsidR="00552EB3" w:rsidRDefault="00CD7981" w:rsidP="003F6F1B">
            <w:pPr>
              <w:pStyle w:val="TableContents"/>
              <w:jc w:val="center"/>
            </w:pPr>
            <w:r>
              <w:t>7978-19</w:t>
            </w:r>
          </w:p>
          <w:p w:rsidR="00CD7981" w:rsidRDefault="00CD7981" w:rsidP="003F6F1B">
            <w:pPr>
              <w:pStyle w:val="TableContents"/>
              <w:jc w:val="center"/>
            </w:pPr>
            <w:r>
              <w:t>63241</w:t>
            </w:r>
          </w:p>
        </w:tc>
        <w:tc>
          <w:tcPr>
            <w:tcW w:w="4065" w:type="dxa"/>
          </w:tcPr>
          <w:p w:rsidR="00552EB3" w:rsidRDefault="00CD7981" w:rsidP="003F6F1B">
            <w:pPr>
              <w:pStyle w:val="TableContents"/>
              <w:jc w:val="both"/>
            </w:pPr>
            <w:r>
              <w:t>FZOEU – primjena novih tehnologija proizvodnje bioplina</w:t>
            </w:r>
          </w:p>
        </w:tc>
        <w:tc>
          <w:tcPr>
            <w:tcW w:w="1683" w:type="dxa"/>
          </w:tcPr>
          <w:p w:rsidR="00552EB3" w:rsidRDefault="00552EB3" w:rsidP="003F6F1B">
            <w:pPr>
              <w:pStyle w:val="TableContents"/>
              <w:jc w:val="center"/>
            </w:pPr>
          </w:p>
        </w:tc>
        <w:tc>
          <w:tcPr>
            <w:tcW w:w="2268" w:type="dxa"/>
          </w:tcPr>
          <w:p w:rsidR="00552EB3" w:rsidRDefault="00CD7981" w:rsidP="003F6F1B">
            <w:pPr>
              <w:pStyle w:val="TableContents"/>
              <w:jc w:val="center"/>
            </w:pPr>
            <w:r>
              <w:t>40.000,00</w:t>
            </w:r>
          </w:p>
        </w:tc>
      </w:tr>
      <w:tr w:rsidR="00552EB3" w:rsidTr="00D21798">
        <w:tc>
          <w:tcPr>
            <w:tcW w:w="1624" w:type="dxa"/>
          </w:tcPr>
          <w:p w:rsidR="00552EB3" w:rsidRDefault="00CD7981" w:rsidP="003F6F1B">
            <w:pPr>
              <w:pStyle w:val="TableContents"/>
              <w:jc w:val="center"/>
            </w:pPr>
            <w:r>
              <w:t>7978-6</w:t>
            </w:r>
          </w:p>
          <w:p w:rsidR="00CD7981" w:rsidRDefault="00CD7981" w:rsidP="003F6F1B">
            <w:pPr>
              <w:pStyle w:val="TableContents"/>
              <w:jc w:val="center"/>
            </w:pPr>
            <w:r>
              <w:t>63241</w:t>
            </w:r>
          </w:p>
        </w:tc>
        <w:tc>
          <w:tcPr>
            <w:tcW w:w="4065" w:type="dxa"/>
          </w:tcPr>
          <w:p w:rsidR="00552EB3" w:rsidRDefault="00CD7981" w:rsidP="003F6F1B">
            <w:pPr>
              <w:pStyle w:val="TableContents"/>
              <w:jc w:val="both"/>
            </w:pPr>
            <w:r>
              <w:t xml:space="preserve">FZOEU </w:t>
            </w:r>
            <w:r w:rsidR="00C16702">
              <w:t>–</w:t>
            </w:r>
            <w:r>
              <w:t xml:space="preserve"> </w:t>
            </w:r>
            <w:r w:rsidR="00C16702">
              <w:t>javna rasvjeta</w:t>
            </w:r>
          </w:p>
        </w:tc>
        <w:tc>
          <w:tcPr>
            <w:tcW w:w="1683" w:type="dxa"/>
          </w:tcPr>
          <w:p w:rsidR="00552EB3" w:rsidRDefault="00552EB3" w:rsidP="003F6F1B">
            <w:pPr>
              <w:pStyle w:val="TableContents"/>
              <w:jc w:val="center"/>
            </w:pPr>
          </w:p>
        </w:tc>
        <w:tc>
          <w:tcPr>
            <w:tcW w:w="2268" w:type="dxa"/>
          </w:tcPr>
          <w:p w:rsidR="00552EB3" w:rsidRDefault="00C16702" w:rsidP="003F6F1B">
            <w:pPr>
              <w:pStyle w:val="TableContents"/>
              <w:jc w:val="center"/>
            </w:pPr>
            <w:r>
              <w:t>700.000,00</w:t>
            </w:r>
          </w:p>
        </w:tc>
      </w:tr>
      <w:tr w:rsidR="003D1164" w:rsidTr="00D21798">
        <w:tc>
          <w:tcPr>
            <w:tcW w:w="1624" w:type="dxa"/>
          </w:tcPr>
          <w:p w:rsidR="003D1164" w:rsidRDefault="003D1164" w:rsidP="003D1164">
            <w:pPr>
              <w:pStyle w:val="TableContents"/>
              <w:jc w:val="center"/>
            </w:pPr>
            <w:r>
              <w:t>7978-8</w:t>
            </w:r>
            <w:r>
              <w:br/>
              <w:t>63425</w:t>
            </w:r>
          </w:p>
        </w:tc>
        <w:tc>
          <w:tcPr>
            <w:tcW w:w="4065" w:type="dxa"/>
          </w:tcPr>
          <w:p w:rsidR="003D1164" w:rsidRDefault="003D1164" w:rsidP="003D1164">
            <w:pPr>
              <w:jc w:val="both"/>
            </w:pPr>
            <w:r>
              <w:t xml:space="preserve">FZOEU - saniranje divljih odlagališta </w:t>
            </w:r>
          </w:p>
        </w:tc>
        <w:tc>
          <w:tcPr>
            <w:tcW w:w="1683" w:type="dxa"/>
          </w:tcPr>
          <w:p w:rsidR="003D1164" w:rsidRDefault="003D1164" w:rsidP="003D1164">
            <w:pPr>
              <w:pStyle w:val="TableContents"/>
              <w:jc w:val="center"/>
            </w:pPr>
          </w:p>
        </w:tc>
        <w:tc>
          <w:tcPr>
            <w:tcW w:w="2268" w:type="dxa"/>
          </w:tcPr>
          <w:p w:rsidR="003D1164" w:rsidRDefault="003D1164" w:rsidP="003D1164">
            <w:pPr>
              <w:pStyle w:val="TableContents"/>
              <w:jc w:val="center"/>
            </w:pPr>
            <w:r>
              <w:t>40.000,00</w:t>
            </w:r>
          </w:p>
        </w:tc>
      </w:tr>
      <w:tr w:rsidR="003D1164" w:rsidTr="00D21798">
        <w:tc>
          <w:tcPr>
            <w:tcW w:w="1624" w:type="dxa"/>
          </w:tcPr>
          <w:p w:rsidR="003D1164" w:rsidRDefault="003D1164" w:rsidP="003D1164">
            <w:pPr>
              <w:pStyle w:val="TableContents"/>
              <w:jc w:val="center"/>
            </w:pPr>
            <w:r>
              <w:t>8028</w:t>
            </w:r>
          </w:p>
          <w:p w:rsidR="003D1164" w:rsidRDefault="003D1164" w:rsidP="003D1164">
            <w:pPr>
              <w:pStyle w:val="TableContents"/>
              <w:jc w:val="center"/>
            </w:pPr>
            <w:r>
              <w:t>61632</w:t>
            </w:r>
          </w:p>
        </w:tc>
        <w:tc>
          <w:tcPr>
            <w:tcW w:w="4065" w:type="dxa"/>
          </w:tcPr>
          <w:p w:rsidR="003D1164" w:rsidRDefault="003D1164" w:rsidP="003D1164">
            <w:pPr>
              <w:pStyle w:val="TableContents"/>
              <w:jc w:val="both"/>
            </w:pPr>
            <w:r>
              <w:t>Neispravni i neprepoznati nalozi</w:t>
            </w:r>
          </w:p>
        </w:tc>
        <w:tc>
          <w:tcPr>
            <w:tcW w:w="1683" w:type="dxa"/>
          </w:tcPr>
          <w:p w:rsidR="003D1164" w:rsidRDefault="003D1164" w:rsidP="003D1164">
            <w:pPr>
              <w:pStyle w:val="TableContents"/>
              <w:jc w:val="center"/>
            </w:pPr>
            <w:r>
              <w:t>1.000,00</w:t>
            </w:r>
          </w:p>
        </w:tc>
        <w:tc>
          <w:tcPr>
            <w:tcW w:w="2268" w:type="dxa"/>
          </w:tcPr>
          <w:p w:rsidR="003D1164" w:rsidRDefault="003D1164" w:rsidP="003D1164">
            <w:pPr>
              <w:pStyle w:val="TableContents"/>
              <w:jc w:val="center"/>
            </w:pPr>
          </w:p>
        </w:tc>
      </w:tr>
      <w:tr w:rsidR="003D1164" w:rsidTr="00D21798">
        <w:tc>
          <w:tcPr>
            <w:tcW w:w="1624" w:type="dxa"/>
          </w:tcPr>
          <w:p w:rsidR="003D1164" w:rsidRDefault="003D1164" w:rsidP="003D1164">
            <w:pPr>
              <w:pStyle w:val="TableContents"/>
              <w:jc w:val="center"/>
            </w:pPr>
            <w:r>
              <w:t>8141</w:t>
            </w:r>
          </w:p>
          <w:p w:rsidR="003D1164" w:rsidRDefault="003D1164" w:rsidP="003D1164">
            <w:pPr>
              <w:pStyle w:val="TableContents"/>
              <w:jc w:val="center"/>
            </w:pPr>
            <w:r>
              <w:t>81411</w:t>
            </w:r>
          </w:p>
        </w:tc>
        <w:tc>
          <w:tcPr>
            <w:tcW w:w="4065" w:type="dxa"/>
          </w:tcPr>
          <w:p w:rsidR="003D1164" w:rsidRDefault="003D1164" w:rsidP="003D1164">
            <w:pPr>
              <w:pStyle w:val="TableContents"/>
              <w:jc w:val="both"/>
            </w:pPr>
            <w:r>
              <w:t>Povrat dane pozajmice</w:t>
            </w:r>
          </w:p>
        </w:tc>
        <w:tc>
          <w:tcPr>
            <w:tcW w:w="1683" w:type="dxa"/>
          </w:tcPr>
          <w:p w:rsidR="003D1164" w:rsidRDefault="003D1164" w:rsidP="003D1164">
            <w:pPr>
              <w:pStyle w:val="TableContents"/>
              <w:jc w:val="center"/>
            </w:pPr>
            <w:r>
              <w:t>140.000,00</w:t>
            </w:r>
          </w:p>
        </w:tc>
        <w:tc>
          <w:tcPr>
            <w:tcW w:w="2268" w:type="dxa"/>
          </w:tcPr>
          <w:p w:rsidR="003D1164" w:rsidRDefault="003D1164" w:rsidP="003D1164">
            <w:pPr>
              <w:pStyle w:val="TableContents"/>
              <w:jc w:val="center"/>
            </w:pPr>
          </w:p>
        </w:tc>
      </w:tr>
    </w:tbl>
    <w:p w:rsidR="00512C23" w:rsidRDefault="00512C23"/>
    <w:p w:rsidR="00053D4C" w:rsidRDefault="00053D4C"/>
    <w:p w:rsidR="008C4DD0" w:rsidRDefault="008C4DD0" w:rsidP="00014D54"/>
    <w:p w:rsidR="00014D54" w:rsidRDefault="00014D54" w:rsidP="00014D54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3.  RASHODI</w:t>
      </w:r>
      <w:r w:rsidR="002C7838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I </w:t>
      </w:r>
      <w:r w:rsidR="002C78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IZDACI</w:t>
      </w:r>
    </w:p>
    <w:p w:rsidR="00014D54" w:rsidRDefault="00014D54" w:rsidP="00014D54">
      <w:pPr>
        <w:ind w:firstLine="709"/>
        <w:rPr>
          <w:b/>
          <w:sz w:val="28"/>
          <w:szCs w:val="28"/>
        </w:rPr>
      </w:pPr>
    </w:p>
    <w:p w:rsidR="00014D54" w:rsidRDefault="00A95DA5" w:rsidP="00A95DA5">
      <w:r>
        <w:t>Rahodi iznose 1</w:t>
      </w:r>
      <w:r w:rsidR="005D0098">
        <w:t>2</w:t>
      </w:r>
      <w:r>
        <w:t>.</w:t>
      </w:r>
      <w:r w:rsidR="005D0098">
        <w:t>5</w:t>
      </w:r>
      <w:r>
        <w:t>00</w:t>
      </w:r>
      <w:r w:rsidR="00014D54">
        <w:t>.000,00 kuna</w:t>
      </w:r>
    </w:p>
    <w:p w:rsidR="00014D54" w:rsidRDefault="00014D54" w:rsidP="00A95DA5">
      <w:r>
        <w:t>P</w:t>
      </w:r>
      <w:r w:rsidR="00A95DA5">
        <w:t xml:space="preserve">ovećanje sveukupno u iznosu od </w:t>
      </w:r>
      <w:r w:rsidR="005D0098">
        <w:t>3</w:t>
      </w:r>
      <w:r>
        <w:t>.</w:t>
      </w:r>
      <w:r w:rsidR="005D0098">
        <w:t>016</w:t>
      </w:r>
      <w:r>
        <w:t>.</w:t>
      </w:r>
      <w:r w:rsidR="005D0098">
        <w:t>35</w:t>
      </w:r>
      <w:r>
        <w:t xml:space="preserve">0,00 kuna, smanjenje u iznosu </w:t>
      </w:r>
      <w:r w:rsidR="005D0098">
        <w:t>3</w:t>
      </w:r>
      <w:r>
        <w:t>.</w:t>
      </w:r>
      <w:r w:rsidR="005D0098">
        <w:t>516</w:t>
      </w:r>
      <w:r>
        <w:t>.</w:t>
      </w:r>
      <w:r w:rsidR="005D0098">
        <w:t>35</w:t>
      </w:r>
      <w:r w:rsidR="00A95DA5">
        <w:t>0</w:t>
      </w:r>
      <w:r w:rsidR="006F0F3C">
        <w:t xml:space="preserve">,00 </w:t>
      </w:r>
      <w:r>
        <w:t>kuna.</w:t>
      </w:r>
    </w:p>
    <w:p w:rsidR="00014D54" w:rsidRDefault="00014D54" w:rsidP="00014D54">
      <w:pPr>
        <w:ind w:firstLine="709"/>
      </w:pPr>
    </w:p>
    <w:p w:rsidR="00014D54" w:rsidRPr="00014D54" w:rsidRDefault="00014D54" w:rsidP="00014D54">
      <w:pPr>
        <w:ind w:firstLine="709"/>
      </w:pPr>
      <w:r>
        <w:t>Rashodi se usklađaju po pozicijama te su promjene kod:</w:t>
      </w:r>
      <w:r>
        <w:br/>
      </w:r>
      <w: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4111"/>
        <w:gridCol w:w="1842"/>
        <w:gridCol w:w="2127"/>
      </w:tblGrid>
      <w:tr w:rsidR="00014D54" w:rsidTr="00A82CBE">
        <w:tc>
          <w:tcPr>
            <w:tcW w:w="1526" w:type="dxa"/>
          </w:tcPr>
          <w:p w:rsidR="00014D54" w:rsidRDefault="00014D54" w:rsidP="003F6F1B">
            <w:pPr>
              <w:jc w:val="center"/>
            </w:pPr>
            <w:r>
              <w:t>KONTO</w:t>
            </w:r>
          </w:p>
        </w:tc>
        <w:tc>
          <w:tcPr>
            <w:tcW w:w="4111" w:type="dxa"/>
          </w:tcPr>
          <w:p w:rsidR="00014D54" w:rsidRDefault="00014D54" w:rsidP="003F6F1B">
            <w:pPr>
              <w:jc w:val="center"/>
            </w:pPr>
            <w:r>
              <w:t>NAZIV PRORAČUNSKE POZICIJE</w:t>
            </w:r>
          </w:p>
        </w:tc>
        <w:tc>
          <w:tcPr>
            <w:tcW w:w="1842" w:type="dxa"/>
          </w:tcPr>
          <w:p w:rsidR="00014D54" w:rsidRDefault="00014D54" w:rsidP="003F6F1B">
            <w:pPr>
              <w:jc w:val="center"/>
            </w:pPr>
            <w:r>
              <w:t>POVEĆANJE</w:t>
            </w:r>
          </w:p>
        </w:tc>
        <w:tc>
          <w:tcPr>
            <w:tcW w:w="2127" w:type="dxa"/>
          </w:tcPr>
          <w:p w:rsidR="00014D54" w:rsidRDefault="00014D54" w:rsidP="003F6F1B">
            <w:pPr>
              <w:jc w:val="center"/>
            </w:pPr>
            <w:r>
              <w:t>SMANJENJE</w:t>
            </w:r>
          </w:p>
        </w:tc>
      </w:tr>
      <w:tr w:rsidR="00014D54" w:rsidTr="00A82CBE">
        <w:tc>
          <w:tcPr>
            <w:tcW w:w="1526" w:type="dxa"/>
          </w:tcPr>
          <w:p w:rsidR="00014D54" w:rsidRDefault="00014D54" w:rsidP="000A72CD">
            <w:pPr>
              <w:jc w:val="center"/>
            </w:pPr>
          </w:p>
        </w:tc>
        <w:tc>
          <w:tcPr>
            <w:tcW w:w="4111" w:type="dxa"/>
          </w:tcPr>
          <w:p w:rsidR="00014D54" w:rsidRDefault="00014D54" w:rsidP="006B1674"/>
        </w:tc>
        <w:tc>
          <w:tcPr>
            <w:tcW w:w="1842" w:type="dxa"/>
          </w:tcPr>
          <w:p w:rsidR="00014D54" w:rsidRDefault="00014D54" w:rsidP="003F6F1B">
            <w:pPr>
              <w:jc w:val="center"/>
            </w:pPr>
          </w:p>
        </w:tc>
        <w:tc>
          <w:tcPr>
            <w:tcW w:w="2127" w:type="dxa"/>
          </w:tcPr>
          <w:p w:rsidR="00014D54" w:rsidRDefault="00014D54" w:rsidP="003F6F1B">
            <w:pPr>
              <w:jc w:val="center"/>
            </w:pPr>
          </w:p>
        </w:tc>
      </w:tr>
      <w:tr w:rsidR="00014D54" w:rsidTr="001D5845">
        <w:tc>
          <w:tcPr>
            <w:tcW w:w="1526" w:type="dxa"/>
            <w:tcBorders>
              <w:bottom w:val="single" w:sz="4" w:space="0" w:color="auto"/>
            </w:tcBorders>
          </w:tcPr>
          <w:p w:rsidR="00014D54" w:rsidRDefault="002B7F88" w:rsidP="003F6F1B">
            <w:pPr>
              <w:jc w:val="center"/>
            </w:pPr>
            <w:r>
              <w:t>51</w:t>
            </w:r>
          </w:p>
          <w:p w:rsidR="002B7F88" w:rsidRDefault="002B7F88" w:rsidP="003F6F1B">
            <w:pPr>
              <w:jc w:val="center"/>
            </w:pPr>
            <w:r>
              <w:t>31322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14D54" w:rsidRDefault="002B7F88" w:rsidP="002B7F88">
            <w:r>
              <w:t>Doprinosi za obvezno zadravst. osig. Zaštite zdravlja na radu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14D54" w:rsidRDefault="002B7F88" w:rsidP="003F6F1B">
            <w:pPr>
              <w:jc w:val="center"/>
            </w:pPr>
            <w:r>
              <w:t>85.000,00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014D54" w:rsidRDefault="00014D54" w:rsidP="003F6F1B">
            <w:pPr>
              <w:jc w:val="center"/>
            </w:pPr>
          </w:p>
        </w:tc>
      </w:tr>
      <w:tr w:rsidR="00014D54" w:rsidTr="001D5845">
        <w:tc>
          <w:tcPr>
            <w:tcW w:w="1526" w:type="dxa"/>
            <w:tcBorders>
              <w:bottom w:val="single" w:sz="4" w:space="0" w:color="auto"/>
            </w:tcBorders>
          </w:tcPr>
          <w:p w:rsidR="00014D54" w:rsidRDefault="00CC39A2" w:rsidP="003F6F1B">
            <w:pPr>
              <w:jc w:val="center"/>
            </w:pPr>
            <w:r>
              <w:t>3</w:t>
            </w:r>
            <w:r>
              <w:br/>
              <w:t>31321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14D54" w:rsidRDefault="00CC39A2" w:rsidP="006B1674">
            <w:r>
              <w:t>Doprinosi za obvezno zadravstveno osiguranje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14D54" w:rsidRDefault="00014D54" w:rsidP="003F6F1B">
            <w:pPr>
              <w:jc w:val="center"/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014D54" w:rsidRDefault="002B7F88" w:rsidP="003F6F1B">
            <w:pPr>
              <w:jc w:val="center"/>
            </w:pPr>
            <w:r>
              <w:t>85</w:t>
            </w:r>
            <w:r w:rsidR="00CC39A2">
              <w:t>.000,00</w:t>
            </w:r>
          </w:p>
        </w:tc>
      </w:tr>
      <w:tr w:rsidR="006B1674" w:rsidTr="001D5845">
        <w:tc>
          <w:tcPr>
            <w:tcW w:w="1526" w:type="dxa"/>
            <w:tcBorders>
              <w:top w:val="single" w:sz="4" w:space="0" w:color="auto"/>
            </w:tcBorders>
          </w:tcPr>
          <w:p w:rsidR="006B1674" w:rsidRDefault="006B1674" w:rsidP="003F6F1B">
            <w:pPr>
              <w:jc w:val="center"/>
            </w:pPr>
            <w:r>
              <w:t>21-1</w:t>
            </w:r>
            <w:r>
              <w:br/>
              <w:t>32323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6B1674" w:rsidRDefault="006B1674" w:rsidP="006B1674">
            <w:r>
              <w:t>Usluge tekućeg i investicijskog održavanja prijevoznih sreds.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B1674" w:rsidRDefault="001D5845" w:rsidP="003F6F1B">
            <w:pPr>
              <w:jc w:val="center"/>
            </w:pPr>
            <w:r>
              <w:t>5</w:t>
            </w:r>
            <w:r w:rsidR="006B1674">
              <w:t>.000,00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6B1674" w:rsidRDefault="006B1674" w:rsidP="003F6F1B">
            <w:pPr>
              <w:jc w:val="center"/>
            </w:pPr>
          </w:p>
        </w:tc>
      </w:tr>
      <w:tr w:rsidR="006B1674" w:rsidTr="00A82CBE">
        <w:tc>
          <w:tcPr>
            <w:tcW w:w="1526" w:type="dxa"/>
          </w:tcPr>
          <w:p w:rsidR="006B1674" w:rsidRDefault="001D5845" w:rsidP="003F6F1B">
            <w:pPr>
              <w:jc w:val="center"/>
            </w:pPr>
            <w:r>
              <w:t>27</w:t>
            </w:r>
            <w:r>
              <w:br/>
              <w:t>32373</w:t>
            </w:r>
          </w:p>
        </w:tc>
        <w:tc>
          <w:tcPr>
            <w:tcW w:w="4111" w:type="dxa"/>
          </w:tcPr>
          <w:p w:rsidR="006B1674" w:rsidRDefault="001D5845" w:rsidP="006B1674">
            <w:r>
              <w:t>Usluge odvjetnika i pravnog savjetovanja</w:t>
            </w:r>
          </w:p>
        </w:tc>
        <w:tc>
          <w:tcPr>
            <w:tcW w:w="1842" w:type="dxa"/>
          </w:tcPr>
          <w:p w:rsidR="006B1674" w:rsidRDefault="001D5845" w:rsidP="003F6F1B">
            <w:pPr>
              <w:jc w:val="center"/>
            </w:pPr>
            <w:r>
              <w:t>70.000,00</w:t>
            </w:r>
          </w:p>
        </w:tc>
        <w:tc>
          <w:tcPr>
            <w:tcW w:w="2127" w:type="dxa"/>
          </w:tcPr>
          <w:p w:rsidR="006B1674" w:rsidRDefault="006B1674" w:rsidP="003F6F1B">
            <w:pPr>
              <w:jc w:val="center"/>
            </w:pPr>
          </w:p>
        </w:tc>
      </w:tr>
      <w:tr w:rsidR="006B1674" w:rsidTr="00A82CBE">
        <w:tc>
          <w:tcPr>
            <w:tcW w:w="1526" w:type="dxa"/>
          </w:tcPr>
          <w:p w:rsidR="006B1674" w:rsidRDefault="001D5845" w:rsidP="003F6F1B">
            <w:pPr>
              <w:jc w:val="center"/>
            </w:pPr>
            <w:r>
              <w:t>34</w:t>
            </w:r>
          </w:p>
          <w:p w:rsidR="001D5845" w:rsidRDefault="001D5845" w:rsidP="003F6F1B">
            <w:pPr>
              <w:jc w:val="center"/>
            </w:pPr>
            <w:r>
              <w:t>32379</w:t>
            </w:r>
          </w:p>
        </w:tc>
        <w:tc>
          <w:tcPr>
            <w:tcW w:w="4111" w:type="dxa"/>
          </w:tcPr>
          <w:p w:rsidR="006B1674" w:rsidRDefault="001D5845" w:rsidP="006B1674">
            <w:r>
              <w:t>Ostale intelektualne usluge</w:t>
            </w:r>
          </w:p>
        </w:tc>
        <w:tc>
          <w:tcPr>
            <w:tcW w:w="1842" w:type="dxa"/>
          </w:tcPr>
          <w:p w:rsidR="006B1674" w:rsidRDefault="001D5845" w:rsidP="003F6F1B">
            <w:pPr>
              <w:jc w:val="center"/>
            </w:pPr>
            <w:r>
              <w:t>40.000,00</w:t>
            </w:r>
          </w:p>
        </w:tc>
        <w:tc>
          <w:tcPr>
            <w:tcW w:w="2127" w:type="dxa"/>
          </w:tcPr>
          <w:p w:rsidR="006B1674" w:rsidRDefault="006B1674" w:rsidP="003F6F1B">
            <w:pPr>
              <w:jc w:val="center"/>
            </w:pPr>
          </w:p>
        </w:tc>
      </w:tr>
      <w:tr w:rsidR="006B1674" w:rsidTr="00A82CBE">
        <w:tc>
          <w:tcPr>
            <w:tcW w:w="1526" w:type="dxa"/>
          </w:tcPr>
          <w:p w:rsidR="006B1674" w:rsidRDefault="001D5845" w:rsidP="003F6F1B">
            <w:pPr>
              <w:jc w:val="center"/>
            </w:pPr>
            <w:r>
              <w:t>36</w:t>
            </w:r>
          </w:p>
          <w:p w:rsidR="001D5845" w:rsidRDefault="001D5845" w:rsidP="003F6F1B">
            <w:pPr>
              <w:jc w:val="center"/>
            </w:pPr>
            <w:r>
              <w:t>32389</w:t>
            </w:r>
          </w:p>
        </w:tc>
        <w:tc>
          <w:tcPr>
            <w:tcW w:w="4111" w:type="dxa"/>
          </w:tcPr>
          <w:p w:rsidR="006B1674" w:rsidRDefault="001D5845" w:rsidP="006B1674">
            <w:r>
              <w:t>Arhiva-aplikacija (pristup)</w:t>
            </w:r>
          </w:p>
        </w:tc>
        <w:tc>
          <w:tcPr>
            <w:tcW w:w="1842" w:type="dxa"/>
          </w:tcPr>
          <w:p w:rsidR="006B1674" w:rsidRDefault="006B1674" w:rsidP="003F6F1B">
            <w:pPr>
              <w:jc w:val="center"/>
            </w:pPr>
          </w:p>
        </w:tc>
        <w:tc>
          <w:tcPr>
            <w:tcW w:w="2127" w:type="dxa"/>
          </w:tcPr>
          <w:p w:rsidR="006B1674" w:rsidRDefault="001D5845" w:rsidP="003F6F1B">
            <w:pPr>
              <w:jc w:val="center"/>
            </w:pPr>
            <w:r>
              <w:t>3.000,00</w:t>
            </w:r>
          </w:p>
        </w:tc>
      </w:tr>
      <w:tr w:rsidR="008A2FB7" w:rsidTr="00A82CBE">
        <w:tc>
          <w:tcPr>
            <w:tcW w:w="1526" w:type="dxa"/>
          </w:tcPr>
          <w:p w:rsidR="008A2FB7" w:rsidRDefault="00CE6CB2" w:rsidP="003F6F1B">
            <w:pPr>
              <w:jc w:val="center"/>
            </w:pPr>
            <w:r>
              <w:t>61-1</w:t>
            </w:r>
          </w:p>
          <w:p w:rsidR="00CE6CB2" w:rsidRDefault="00CE6CB2" w:rsidP="003F6F1B">
            <w:pPr>
              <w:jc w:val="center"/>
            </w:pPr>
            <w:r>
              <w:t>32931</w:t>
            </w:r>
          </w:p>
        </w:tc>
        <w:tc>
          <w:tcPr>
            <w:tcW w:w="4111" w:type="dxa"/>
          </w:tcPr>
          <w:p w:rsidR="008A2FB7" w:rsidRDefault="00CE6CB2" w:rsidP="006B1674">
            <w:r>
              <w:t>Priznanja za Dane Općine</w:t>
            </w:r>
          </w:p>
        </w:tc>
        <w:tc>
          <w:tcPr>
            <w:tcW w:w="1842" w:type="dxa"/>
          </w:tcPr>
          <w:p w:rsidR="008A2FB7" w:rsidRDefault="00CE6CB2" w:rsidP="003F6F1B">
            <w:pPr>
              <w:jc w:val="center"/>
            </w:pPr>
            <w:r>
              <w:t>3.000,00</w:t>
            </w:r>
          </w:p>
        </w:tc>
        <w:tc>
          <w:tcPr>
            <w:tcW w:w="2127" w:type="dxa"/>
          </w:tcPr>
          <w:p w:rsidR="008A2FB7" w:rsidRDefault="008A2FB7" w:rsidP="003F6F1B">
            <w:pPr>
              <w:jc w:val="center"/>
            </w:pPr>
          </w:p>
        </w:tc>
      </w:tr>
      <w:tr w:rsidR="008A2FB7" w:rsidTr="00A82CBE">
        <w:tc>
          <w:tcPr>
            <w:tcW w:w="1526" w:type="dxa"/>
          </w:tcPr>
          <w:p w:rsidR="008A2FB7" w:rsidRDefault="00336D22" w:rsidP="003F6F1B">
            <w:pPr>
              <w:jc w:val="center"/>
            </w:pPr>
            <w:r>
              <w:t>104</w:t>
            </w:r>
          </w:p>
          <w:p w:rsidR="00336D22" w:rsidRDefault="00336D22" w:rsidP="003F6F1B">
            <w:pPr>
              <w:jc w:val="center"/>
            </w:pPr>
            <w:r>
              <w:t>42129</w:t>
            </w:r>
          </w:p>
        </w:tc>
        <w:tc>
          <w:tcPr>
            <w:tcW w:w="4111" w:type="dxa"/>
          </w:tcPr>
          <w:p w:rsidR="008A2FB7" w:rsidRDefault="00336D22" w:rsidP="006B1674">
            <w:r>
              <w:t>Rekonstrukcija javne rasvjete</w:t>
            </w:r>
          </w:p>
        </w:tc>
        <w:tc>
          <w:tcPr>
            <w:tcW w:w="1842" w:type="dxa"/>
          </w:tcPr>
          <w:p w:rsidR="008A2FB7" w:rsidRDefault="008A2FB7" w:rsidP="003F6F1B">
            <w:pPr>
              <w:jc w:val="center"/>
            </w:pPr>
          </w:p>
        </w:tc>
        <w:tc>
          <w:tcPr>
            <w:tcW w:w="2127" w:type="dxa"/>
          </w:tcPr>
          <w:p w:rsidR="008A2FB7" w:rsidRDefault="00336D22" w:rsidP="003F6F1B">
            <w:pPr>
              <w:jc w:val="center"/>
            </w:pPr>
            <w:r>
              <w:t>500.000,00</w:t>
            </w:r>
          </w:p>
        </w:tc>
      </w:tr>
      <w:tr w:rsidR="008A2FB7" w:rsidTr="00A82CBE">
        <w:tc>
          <w:tcPr>
            <w:tcW w:w="1526" w:type="dxa"/>
          </w:tcPr>
          <w:p w:rsidR="008A2FB7" w:rsidRDefault="00336D22" w:rsidP="003F6F1B">
            <w:pPr>
              <w:jc w:val="center"/>
            </w:pPr>
            <w:r>
              <w:t>105</w:t>
            </w:r>
          </w:p>
          <w:p w:rsidR="00336D22" w:rsidRDefault="00336D22" w:rsidP="003F6F1B">
            <w:pPr>
              <w:jc w:val="center"/>
            </w:pPr>
            <w:r>
              <w:t>42129</w:t>
            </w:r>
          </w:p>
        </w:tc>
        <w:tc>
          <w:tcPr>
            <w:tcW w:w="4111" w:type="dxa"/>
          </w:tcPr>
          <w:p w:rsidR="008A2FB7" w:rsidRDefault="00336D22" w:rsidP="006B1674">
            <w:r>
              <w:t>Dom kulture Novi Jankovci</w:t>
            </w:r>
          </w:p>
        </w:tc>
        <w:tc>
          <w:tcPr>
            <w:tcW w:w="1842" w:type="dxa"/>
          </w:tcPr>
          <w:p w:rsidR="008A2FB7" w:rsidRDefault="008A2FB7" w:rsidP="003F6F1B">
            <w:pPr>
              <w:jc w:val="center"/>
            </w:pPr>
          </w:p>
        </w:tc>
        <w:tc>
          <w:tcPr>
            <w:tcW w:w="2127" w:type="dxa"/>
          </w:tcPr>
          <w:p w:rsidR="008A2FB7" w:rsidRDefault="00336D22" w:rsidP="003F6F1B">
            <w:pPr>
              <w:jc w:val="center"/>
            </w:pPr>
            <w:r>
              <w:t>650.000,00</w:t>
            </w:r>
          </w:p>
        </w:tc>
      </w:tr>
      <w:tr w:rsidR="008A2FB7" w:rsidTr="00A82CBE">
        <w:tc>
          <w:tcPr>
            <w:tcW w:w="1526" w:type="dxa"/>
          </w:tcPr>
          <w:p w:rsidR="008A2FB7" w:rsidRDefault="00336D22" w:rsidP="003F6F1B">
            <w:pPr>
              <w:jc w:val="center"/>
            </w:pPr>
            <w:r>
              <w:t>106</w:t>
            </w:r>
          </w:p>
          <w:p w:rsidR="00336D22" w:rsidRDefault="00336D22" w:rsidP="003F6F1B">
            <w:pPr>
              <w:jc w:val="center"/>
            </w:pPr>
            <w:r>
              <w:t>42129</w:t>
            </w:r>
          </w:p>
        </w:tc>
        <w:tc>
          <w:tcPr>
            <w:tcW w:w="4111" w:type="dxa"/>
          </w:tcPr>
          <w:p w:rsidR="008A2FB7" w:rsidRDefault="00336D22" w:rsidP="006B1674">
            <w:r>
              <w:t>Energetska obnova zgrade –EKO Jankovci d.o.o.</w:t>
            </w:r>
          </w:p>
        </w:tc>
        <w:tc>
          <w:tcPr>
            <w:tcW w:w="1842" w:type="dxa"/>
          </w:tcPr>
          <w:p w:rsidR="008A2FB7" w:rsidRDefault="008A2FB7" w:rsidP="003F6F1B">
            <w:pPr>
              <w:jc w:val="center"/>
            </w:pPr>
          </w:p>
        </w:tc>
        <w:tc>
          <w:tcPr>
            <w:tcW w:w="2127" w:type="dxa"/>
          </w:tcPr>
          <w:p w:rsidR="008A2FB7" w:rsidRDefault="00336D22" w:rsidP="003F6F1B">
            <w:pPr>
              <w:jc w:val="center"/>
            </w:pPr>
            <w:r>
              <w:t>130.000,00</w:t>
            </w:r>
          </w:p>
        </w:tc>
      </w:tr>
      <w:tr w:rsidR="008A2FB7" w:rsidTr="00A82CBE">
        <w:tc>
          <w:tcPr>
            <w:tcW w:w="1526" w:type="dxa"/>
          </w:tcPr>
          <w:p w:rsidR="008A2FB7" w:rsidRDefault="00336D22" w:rsidP="003F6F1B">
            <w:pPr>
              <w:jc w:val="center"/>
            </w:pPr>
            <w:r>
              <w:t>109</w:t>
            </w:r>
          </w:p>
          <w:p w:rsidR="00336D22" w:rsidRDefault="00336D22" w:rsidP="003F6F1B">
            <w:pPr>
              <w:jc w:val="center"/>
            </w:pPr>
            <w:r>
              <w:t>42129</w:t>
            </w:r>
          </w:p>
        </w:tc>
        <w:tc>
          <w:tcPr>
            <w:tcW w:w="4111" w:type="dxa"/>
          </w:tcPr>
          <w:p w:rsidR="008A2FB7" w:rsidRDefault="00336D22" w:rsidP="006B1674">
            <w:r>
              <w:t>Energetska obnova zgrade i uređenje Dom Orolik</w:t>
            </w:r>
          </w:p>
        </w:tc>
        <w:tc>
          <w:tcPr>
            <w:tcW w:w="1842" w:type="dxa"/>
          </w:tcPr>
          <w:p w:rsidR="008A2FB7" w:rsidRDefault="008A2FB7" w:rsidP="003F6F1B">
            <w:pPr>
              <w:jc w:val="center"/>
            </w:pPr>
          </w:p>
        </w:tc>
        <w:tc>
          <w:tcPr>
            <w:tcW w:w="2127" w:type="dxa"/>
          </w:tcPr>
          <w:p w:rsidR="008A2FB7" w:rsidRDefault="00336D22" w:rsidP="003F6F1B">
            <w:pPr>
              <w:jc w:val="center"/>
            </w:pPr>
            <w:r>
              <w:t>50.000,00</w:t>
            </w:r>
          </w:p>
        </w:tc>
      </w:tr>
      <w:tr w:rsidR="008A2FB7" w:rsidTr="00A82CBE">
        <w:tc>
          <w:tcPr>
            <w:tcW w:w="1526" w:type="dxa"/>
          </w:tcPr>
          <w:p w:rsidR="008A2FB7" w:rsidRDefault="00A32D57" w:rsidP="003F6F1B">
            <w:pPr>
              <w:jc w:val="center"/>
            </w:pPr>
            <w:r>
              <w:lastRenderedPageBreak/>
              <w:t>109-1</w:t>
            </w:r>
          </w:p>
          <w:p w:rsidR="00A32D57" w:rsidRDefault="00A32D57" w:rsidP="003F6F1B">
            <w:pPr>
              <w:jc w:val="center"/>
            </w:pPr>
            <w:r>
              <w:t>42129</w:t>
            </w:r>
          </w:p>
        </w:tc>
        <w:tc>
          <w:tcPr>
            <w:tcW w:w="4111" w:type="dxa"/>
          </w:tcPr>
          <w:p w:rsidR="008A2FB7" w:rsidRDefault="00A32D57" w:rsidP="00A32D57">
            <w:r>
              <w:t>Energetska obnova zgrade – MO Orolik</w:t>
            </w:r>
          </w:p>
        </w:tc>
        <w:tc>
          <w:tcPr>
            <w:tcW w:w="1842" w:type="dxa"/>
          </w:tcPr>
          <w:p w:rsidR="008A2FB7" w:rsidRDefault="008A2FB7" w:rsidP="003F6F1B">
            <w:pPr>
              <w:jc w:val="center"/>
            </w:pPr>
          </w:p>
        </w:tc>
        <w:tc>
          <w:tcPr>
            <w:tcW w:w="2127" w:type="dxa"/>
          </w:tcPr>
          <w:p w:rsidR="008A2FB7" w:rsidRDefault="00A32D57" w:rsidP="003F6F1B">
            <w:pPr>
              <w:jc w:val="center"/>
            </w:pPr>
            <w:r>
              <w:t>130.000,00</w:t>
            </w:r>
          </w:p>
        </w:tc>
      </w:tr>
      <w:tr w:rsidR="008A2FB7" w:rsidTr="00A82CBE">
        <w:tc>
          <w:tcPr>
            <w:tcW w:w="1526" w:type="dxa"/>
          </w:tcPr>
          <w:p w:rsidR="008A2FB7" w:rsidRDefault="00A32D57" w:rsidP="003F6F1B">
            <w:pPr>
              <w:jc w:val="center"/>
            </w:pPr>
            <w:r>
              <w:t>180-4</w:t>
            </w:r>
          </w:p>
          <w:p w:rsidR="00A32D57" w:rsidRDefault="00A32D57" w:rsidP="003F6F1B">
            <w:pPr>
              <w:jc w:val="center"/>
            </w:pPr>
            <w:r>
              <w:t>32351</w:t>
            </w:r>
          </w:p>
        </w:tc>
        <w:tc>
          <w:tcPr>
            <w:tcW w:w="4111" w:type="dxa"/>
          </w:tcPr>
          <w:p w:rsidR="008A2FB7" w:rsidRDefault="00A32D57" w:rsidP="006B1674">
            <w:r>
              <w:t>Naknada za zemljište po ugovoru-pravo građenja (lovački domovi)</w:t>
            </w:r>
          </w:p>
        </w:tc>
        <w:tc>
          <w:tcPr>
            <w:tcW w:w="1842" w:type="dxa"/>
          </w:tcPr>
          <w:p w:rsidR="008A2FB7" w:rsidRDefault="008A2FB7" w:rsidP="003F6F1B">
            <w:pPr>
              <w:jc w:val="center"/>
            </w:pPr>
          </w:p>
        </w:tc>
        <w:tc>
          <w:tcPr>
            <w:tcW w:w="2127" w:type="dxa"/>
          </w:tcPr>
          <w:p w:rsidR="008A2FB7" w:rsidRDefault="00A32D57" w:rsidP="003F6F1B">
            <w:pPr>
              <w:jc w:val="center"/>
            </w:pPr>
            <w:r>
              <w:t>15.000,00</w:t>
            </w:r>
          </w:p>
        </w:tc>
      </w:tr>
      <w:tr w:rsidR="000E3FF3" w:rsidTr="00A82CBE">
        <w:tc>
          <w:tcPr>
            <w:tcW w:w="1526" w:type="dxa"/>
          </w:tcPr>
          <w:p w:rsidR="000E3FF3" w:rsidRDefault="00A32D57" w:rsidP="003F6F1B">
            <w:pPr>
              <w:jc w:val="center"/>
            </w:pPr>
            <w:r>
              <w:t>189-2</w:t>
            </w:r>
          </w:p>
          <w:p w:rsidR="00A32D57" w:rsidRDefault="00A32D57" w:rsidP="003F6F1B">
            <w:pPr>
              <w:jc w:val="center"/>
            </w:pPr>
            <w:r>
              <w:t>32379</w:t>
            </w:r>
          </w:p>
        </w:tc>
        <w:tc>
          <w:tcPr>
            <w:tcW w:w="4111" w:type="dxa"/>
          </w:tcPr>
          <w:p w:rsidR="000E3FF3" w:rsidRDefault="00A32D57" w:rsidP="006B1674">
            <w:r>
              <w:t>Usluge nadzora u građevinarstvu</w:t>
            </w:r>
          </w:p>
        </w:tc>
        <w:tc>
          <w:tcPr>
            <w:tcW w:w="1842" w:type="dxa"/>
          </w:tcPr>
          <w:p w:rsidR="000E3FF3" w:rsidRDefault="000E3FF3" w:rsidP="003F6F1B">
            <w:pPr>
              <w:jc w:val="center"/>
            </w:pPr>
          </w:p>
        </w:tc>
        <w:tc>
          <w:tcPr>
            <w:tcW w:w="2127" w:type="dxa"/>
          </w:tcPr>
          <w:p w:rsidR="000E3FF3" w:rsidRDefault="00A32D57" w:rsidP="003F6F1B">
            <w:pPr>
              <w:jc w:val="center"/>
            </w:pPr>
            <w:r>
              <w:t>20.000,00</w:t>
            </w:r>
          </w:p>
        </w:tc>
      </w:tr>
      <w:tr w:rsidR="008A2FB7" w:rsidTr="00A82CBE">
        <w:tc>
          <w:tcPr>
            <w:tcW w:w="1526" w:type="dxa"/>
          </w:tcPr>
          <w:p w:rsidR="008A2FB7" w:rsidRDefault="00A32D57" w:rsidP="003F6F1B">
            <w:pPr>
              <w:jc w:val="center"/>
            </w:pPr>
            <w:r>
              <w:t>121</w:t>
            </w:r>
          </w:p>
          <w:p w:rsidR="00A32D57" w:rsidRDefault="00A32D57" w:rsidP="003F6F1B">
            <w:pPr>
              <w:jc w:val="center"/>
            </w:pPr>
            <w:r>
              <w:t>323211</w:t>
            </w:r>
          </w:p>
        </w:tc>
        <w:tc>
          <w:tcPr>
            <w:tcW w:w="4111" w:type="dxa"/>
          </w:tcPr>
          <w:p w:rsidR="008A2FB7" w:rsidRDefault="00A32D57" w:rsidP="006B1674">
            <w:r>
              <w:t>Sanitarni čvor NK Vidor Matijević</w:t>
            </w:r>
          </w:p>
        </w:tc>
        <w:tc>
          <w:tcPr>
            <w:tcW w:w="1842" w:type="dxa"/>
          </w:tcPr>
          <w:p w:rsidR="008A2FB7" w:rsidRDefault="00A32D57" w:rsidP="003F6F1B">
            <w:pPr>
              <w:jc w:val="center"/>
            </w:pPr>
            <w:r>
              <w:t>15.000,00</w:t>
            </w:r>
          </w:p>
        </w:tc>
        <w:tc>
          <w:tcPr>
            <w:tcW w:w="2127" w:type="dxa"/>
          </w:tcPr>
          <w:p w:rsidR="008A2FB7" w:rsidRDefault="008A2FB7" w:rsidP="003F6F1B">
            <w:pPr>
              <w:jc w:val="center"/>
            </w:pPr>
          </w:p>
        </w:tc>
      </w:tr>
      <w:tr w:rsidR="000E3FF3" w:rsidTr="00A82CBE">
        <w:tc>
          <w:tcPr>
            <w:tcW w:w="1526" w:type="dxa"/>
          </w:tcPr>
          <w:p w:rsidR="00512C23" w:rsidRDefault="00A32D57" w:rsidP="00512C23">
            <w:pPr>
              <w:jc w:val="center"/>
            </w:pPr>
            <w:r>
              <w:t>122</w:t>
            </w:r>
          </w:p>
          <w:p w:rsidR="00A32D57" w:rsidRDefault="00A32D57" w:rsidP="00512C23">
            <w:pPr>
              <w:jc w:val="center"/>
            </w:pPr>
            <w:r>
              <w:t>323211</w:t>
            </w:r>
          </w:p>
        </w:tc>
        <w:tc>
          <w:tcPr>
            <w:tcW w:w="4111" w:type="dxa"/>
          </w:tcPr>
          <w:p w:rsidR="000E3FF3" w:rsidRDefault="00A32D57" w:rsidP="006B1674">
            <w:r>
              <w:t>Sjedalice NK HAŠK Sokol</w:t>
            </w:r>
          </w:p>
        </w:tc>
        <w:tc>
          <w:tcPr>
            <w:tcW w:w="1842" w:type="dxa"/>
          </w:tcPr>
          <w:p w:rsidR="00676F59" w:rsidRDefault="00A32D57" w:rsidP="00676F59">
            <w:pPr>
              <w:jc w:val="center"/>
            </w:pPr>
            <w:r>
              <w:t>20.000,00</w:t>
            </w:r>
          </w:p>
        </w:tc>
        <w:tc>
          <w:tcPr>
            <w:tcW w:w="2127" w:type="dxa"/>
          </w:tcPr>
          <w:p w:rsidR="000E3FF3" w:rsidRDefault="000E3FF3" w:rsidP="003F6F1B">
            <w:pPr>
              <w:jc w:val="center"/>
            </w:pPr>
          </w:p>
        </w:tc>
      </w:tr>
      <w:tr w:rsidR="00676F59" w:rsidTr="00A82CBE">
        <w:tc>
          <w:tcPr>
            <w:tcW w:w="1526" w:type="dxa"/>
          </w:tcPr>
          <w:p w:rsidR="00676F59" w:rsidRDefault="00A32D57" w:rsidP="003F6F1B">
            <w:pPr>
              <w:jc w:val="center"/>
            </w:pPr>
            <w:r>
              <w:t>123</w:t>
            </w:r>
          </w:p>
          <w:p w:rsidR="00A32D57" w:rsidRDefault="00A32D57" w:rsidP="003F6F1B">
            <w:pPr>
              <w:jc w:val="center"/>
            </w:pPr>
            <w:r>
              <w:t>323211</w:t>
            </w:r>
          </w:p>
        </w:tc>
        <w:tc>
          <w:tcPr>
            <w:tcW w:w="4111" w:type="dxa"/>
          </w:tcPr>
          <w:p w:rsidR="00676F59" w:rsidRDefault="00A32D57" w:rsidP="006B1674">
            <w:r>
              <w:t>Dvorana za sastanke HNK Croatia</w:t>
            </w:r>
          </w:p>
        </w:tc>
        <w:tc>
          <w:tcPr>
            <w:tcW w:w="1842" w:type="dxa"/>
          </w:tcPr>
          <w:p w:rsidR="00676F59" w:rsidRDefault="00A32D57" w:rsidP="00676F59">
            <w:pPr>
              <w:jc w:val="center"/>
            </w:pPr>
            <w:r>
              <w:t>30.000,00</w:t>
            </w:r>
          </w:p>
        </w:tc>
        <w:tc>
          <w:tcPr>
            <w:tcW w:w="2127" w:type="dxa"/>
          </w:tcPr>
          <w:p w:rsidR="00676F59" w:rsidRDefault="00676F59" w:rsidP="003F6F1B">
            <w:pPr>
              <w:jc w:val="center"/>
            </w:pPr>
          </w:p>
        </w:tc>
      </w:tr>
      <w:tr w:rsidR="00676F59" w:rsidTr="00A82CBE">
        <w:tc>
          <w:tcPr>
            <w:tcW w:w="1526" w:type="dxa"/>
          </w:tcPr>
          <w:p w:rsidR="00676F59" w:rsidRDefault="00A32D57" w:rsidP="003F6F1B">
            <w:pPr>
              <w:jc w:val="center"/>
            </w:pPr>
            <w:r>
              <w:t>129</w:t>
            </w:r>
          </w:p>
          <w:p w:rsidR="00A32D57" w:rsidRDefault="00A32D57" w:rsidP="003F6F1B">
            <w:pPr>
              <w:jc w:val="center"/>
            </w:pPr>
            <w:r>
              <w:t>42212</w:t>
            </w:r>
          </w:p>
        </w:tc>
        <w:tc>
          <w:tcPr>
            <w:tcW w:w="4111" w:type="dxa"/>
          </w:tcPr>
          <w:p w:rsidR="00676F59" w:rsidRDefault="00A32D57" w:rsidP="006B1674">
            <w:r>
              <w:t>Opremanje domova – stolice i klupe</w:t>
            </w:r>
          </w:p>
        </w:tc>
        <w:tc>
          <w:tcPr>
            <w:tcW w:w="1842" w:type="dxa"/>
          </w:tcPr>
          <w:p w:rsidR="00676F59" w:rsidRDefault="00A32D57" w:rsidP="00676F59">
            <w:pPr>
              <w:jc w:val="center"/>
            </w:pPr>
            <w:r>
              <w:t>235.000,00</w:t>
            </w:r>
          </w:p>
        </w:tc>
        <w:tc>
          <w:tcPr>
            <w:tcW w:w="2127" w:type="dxa"/>
          </w:tcPr>
          <w:p w:rsidR="00676F59" w:rsidRDefault="00676F59" w:rsidP="003F6F1B">
            <w:pPr>
              <w:jc w:val="center"/>
            </w:pPr>
          </w:p>
        </w:tc>
      </w:tr>
      <w:tr w:rsidR="00A32D57" w:rsidTr="00A82CBE">
        <w:tc>
          <w:tcPr>
            <w:tcW w:w="1526" w:type="dxa"/>
          </w:tcPr>
          <w:p w:rsidR="00A32D57" w:rsidRDefault="00A32D57" w:rsidP="003F6F1B">
            <w:pPr>
              <w:jc w:val="center"/>
            </w:pPr>
            <w:r>
              <w:t>130</w:t>
            </w:r>
            <w:r>
              <w:br/>
              <w:t>42146</w:t>
            </w:r>
          </w:p>
        </w:tc>
        <w:tc>
          <w:tcPr>
            <w:tcW w:w="4111" w:type="dxa"/>
          </w:tcPr>
          <w:p w:rsidR="00A32D57" w:rsidRDefault="00A32D57" w:rsidP="00A32D57">
            <w:r>
              <w:t>Spomenici (povijesni, kulturni i sl)</w:t>
            </w:r>
          </w:p>
        </w:tc>
        <w:tc>
          <w:tcPr>
            <w:tcW w:w="1842" w:type="dxa"/>
          </w:tcPr>
          <w:p w:rsidR="00A32D57" w:rsidRDefault="00A32D57" w:rsidP="003F6F1B">
            <w:pPr>
              <w:jc w:val="center"/>
            </w:pPr>
            <w:r>
              <w:t>2.000,00</w:t>
            </w:r>
          </w:p>
        </w:tc>
        <w:tc>
          <w:tcPr>
            <w:tcW w:w="2127" w:type="dxa"/>
          </w:tcPr>
          <w:p w:rsidR="00A32D57" w:rsidRDefault="00A32D57" w:rsidP="003F6F1B">
            <w:pPr>
              <w:jc w:val="center"/>
            </w:pPr>
          </w:p>
        </w:tc>
      </w:tr>
      <w:tr w:rsidR="00A32D57" w:rsidTr="00A82CBE">
        <w:tc>
          <w:tcPr>
            <w:tcW w:w="1526" w:type="dxa"/>
          </w:tcPr>
          <w:p w:rsidR="00A32D57" w:rsidRDefault="00A32D57" w:rsidP="00A32D57">
            <w:pPr>
              <w:jc w:val="center"/>
            </w:pPr>
            <w:r>
              <w:t>155</w:t>
            </w:r>
          </w:p>
          <w:p w:rsidR="00A32D57" w:rsidRDefault="00A32D57" w:rsidP="00A32D57">
            <w:pPr>
              <w:jc w:val="center"/>
            </w:pPr>
            <w:r>
              <w:t>38114</w:t>
            </w:r>
          </w:p>
        </w:tc>
        <w:tc>
          <w:tcPr>
            <w:tcW w:w="4111" w:type="dxa"/>
          </w:tcPr>
          <w:p w:rsidR="00A32D57" w:rsidRDefault="00A32D57" w:rsidP="006B1674">
            <w:r>
              <w:t>IXX Braniteljske igre</w:t>
            </w:r>
          </w:p>
        </w:tc>
        <w:tc>
          <w:tcPr>
            <w:tcW w:w="1842" w:type="dxa"/>
          </w:tcPr>
          <w:p w:rsidR="00A32D57" w:rsidRDefault="00A32D57" w:rsidP="003F6F1B">
            <w:pPr>
              <w:jc w:val="center"/>
            </w:pPr>
            <w:r>
              <w:t>3.000,00</w:t>
            </w:r>
          </w:p>
        </w:tc>
        <w:tc>
          <w:tcPr>
            <w:tcW w:w="2127" w:type="dxa"/>
          </w:tcPr>
          <w:p w:rsidR="00A32D57" w:rsidRDefault="00A32D57" w:rsidP="003F6F1B">
            <w:pPr>
              <w:jc w:val="center"/>
            </w:pPr>
          </w:p>
        </w:tc>
      </w:tr>
      <w:tr w:rsidR="00A32D57" w:rsidTr="00A82CBE">
        <w:tc>
          <w:tcPr>
            <w:tcW w:w="1526" w:type="dxa"/>
          </w:tcPr>
          <w:p w:rsidR="00A32D57" w:rsidRDefault="001925CA" w:rsidP="003F6F1B">
            <w:pPr>
              <w:jc w:val="center"/>
            </w:pPr>
            <w:r>
              <w:t>1-2</w:t>
            </w:r>
          </w:p>
          <w:p w:rsidR="001925CA" w:rsidRDefault="001925CA" w:rsidP="003F6F1B">
            <w:pPr>
              <w:jc w:val="center"/>
            </w:pPr>
            <w:r>
              <w:t>31111</w:t>
            </w:r>
          </w:p>
        </w:tc>
        <w:tc>
          <w:tcPr>
            <w:tcW w:w="4111" w:type="dxa"/>
          </w:tcPr>
          <w:p w:rsidR="00A32D57" w:rsidRDefault="001925CA" w:rsidP="006B1674">
            <w:r>
              <w:t>Javni radovi - plaća</w:t>
            </w:r>
          </w:p>
        </w:tc>
        <w:tc>
          <w:tcPr>
            <w:tcW w:w="1842" w:type="dxa"/>
          </w:tcPr>
          <w:p w:rsidR="00A32D57" w:rsidRDefault="001925CA" w:rsidP="003F6F1B">
            <w:pPr>
              <w:jc w:val="center"/>
            </w:pPr>
            <w:r>
              <w:t>50.000,00</w:t>
            </w:r>
          </w:p>
        </w:tc>
        <w:tc>
          <w:tcPr>
            <w:tcW w:w="2127" w:type="dxa"/>
          </w:tcPr>
          <w:p w:rsidR="00A32D57" w:rsidRDefault="00A32D57" w:rsidP="003F6F1B">
            <w:pPr>
              <w:jc w:val="center"/>
            </w:pPr>
          </w:p>
        </w:tc>
      </w:tr>
      <w:tr w:rsidR="00A32D57" w:rsidTr="00A82CBE">
        <w:tc>
          <w:tcPr>
            <w:tcW w:w="1526" w:type="dxa"/>
          </w:tcPr>
          <w:p w:rsidR="00A32D57" w:rsidRDefault="001925CA" w:rsidP="003F6F1B">
            <w:pPr>
              <w:jc w:val="center"/>
            </w:pPr>
            <w:r>
              <w:t>4-2</w:t>
            </w:r>
          </w:p>
          <w:p w:rsidR="001925CA" w:rsidRDefault="001925CA" w:rsidP="003F6F1B">
            <w:pPr>
              <w:jc w:val="center"/>
            </w:pPr>
            <w:r>
              <w:t>31332</w:t>
            </w:r>
          </w:p>
        </w:tc>
        <w:tc>
          <w:tcPr>
            <w:tcW w:w="4111" w:type="dxa"/>
          </w:tcPr>
          <w:p w:rsidR="00A32D57" w:rsidRDefault="001925CA" w:rsidP="006B1674">
            <w:r>
              <w:t>Doprinos za zapošlj.-Javni radovi</w:t>
            </w:r>
          </w:p>
        </w:tc>
        <w:tc>
          <w:tcPr>
            <w:tcW w:w="1842" w:type="dxa"/>
          </w:tcPr>
          <w:p w:rsidR="00A32D57" w:rsidRDefault="001925CA" w:rsidP="003F6F1B">
            <w:pPr>
              <w:jc w:val="center"/>
            </w:pPr>
            <w:r>
              <w:t>850,00</w:t>
            </w:r>
          </w:p>
        </w:tc>
        <w:tc>
          <w:tcPr>
            <w:tcW w:w="2127" w:type="dxa"/>
          </w:tcPr>
          <w:p w:rsidR="00A32D57" w:rsidRDefault="00A32D57" w:rsidP="003F6F1B">
            <w:pPr>
              <w:jc w:val="center"/>
            </w:pPr>
          </w:p>
        </w:tc>
      </w:tr>
      <w:tr w:rsidR="00A32D57" w:rsidTr="00A82CBE">
        <w:tc>
          <w:tcPr>
            <w:tcW w:w="1526" w:type="dxa"/>
          </w:tcPr>
          <w:p w:rsidR="00A32D57" w:rsidRDefault="001925CA" w:rsidP="003F6F1B">
            <w:pPr>
              <w:jc w:val="center"/>
            </w:pPr>
            <w:r>
              <w:t>51-2</w:t>
            </w:r>
          </w:p>
          <w:p w:rsidR="002B0654" w:rsidRDefault="002B0654" w:rsidP="003F6F1B">
            <w:pPr>
              <w:jc w:val="center"/>
            </w:pPr>
            <w:r>
              <w:t>31322</w:t>
            </w:r>
          </w:p>
        </w:tc>
        <w:tc>
          <w:tcPr>
            <w:tcW w:w="4111" w:type="dxa"/>
          </w:tcPr>
          <w:p w:rsidR="00A32D57" w:rsidRDefault="001925CA" w:rsidP="002B0654">
            <w:r>
              <w:t xml:space="preserve">Doprinos za obv.zdravstv,osig. </w:t>
            </w:r>
            <w:r w:rsidR="002B0654">
              <w:t>z</w:t>
            </w:r>
            <w:r>
              <w:t>aštite zdravlja na radu – Javni radovi</w:t>
            </w:r>
          </w:p>
        </w:tc>
        <w:tc>
          <w:tcPr>
            <w:tcW w:w="1842" w:type="dxa"/>
          </w:tcPr>
          <w:p w:rsidR="00A32D57" w:rsidRDefault="001925CA" w:rsidP="003F6F1B">
            <w:pPr>
              <w:jc w:val="center"/>
            </w:pPr>
            <w:r>
              <w:t>7.500,00</w:t>
            </w:r>
          </w:p>
        </w:tc>
        <w:tc>
          <w:tcPr>
            <w:tcW w:w="2127" w:type="dxa"/>
          </w:tcPr>
          <w:p w:rsidR="00A32D57" w:rsidRDefault="00A32D57" w:rsidP="003F6F1B">
            <w:pPr>
              <w:jc w:val="center"/>
            </w:pPr>
          </w:p>
        </w:tc>
      </w:tr>
      <w:tr w:rsidR="00A32D57" w:rsidTr="00A82CBE">
        <w:tc>
          <w:tcPr>
            <w:tcW w:w="1526" w:type="dxa"/>
          </w:tcPr>
          <w:p w:rsidR="001925CA" w:rsidRDefault="002B0654" w:rsidP="003F6F1B">
            <w:pPr>
              <w:jc w:val="center"/>
            </w:pPr>
            <w:r>
              <w:t>183</w:t>
            </w:r>
          </w:p>
          <w:p w:rsidR="002B0654" w:rsidRDefault="002B0654" w:rsidP="003F6F1B">
            <w:pPr>
              <w:jc w:val="center"/>
            </w:pPr>
            <w:r>
              <w:t>42141</w:t>
            </w:r>
          </w:p>
        </w:tc>
        <w:tc>
          <w:tcPr>
            <w:tcW w:w="4111" w:type="dxa"/>
          </w:tcPr>
          <w:p w:rsidR="00A32D57" w:rsidRDefault="002B0654" w:rsidP="006B1674">
            <w:r>
              <w:t>Plinovod, vodovod, kanalizacija</w:t>
            </w:r>
          </w:p>
        </w:tc>
        <w:tc>
          <w:tcPr>
            <w:tcW w:w="1842" w:type="dxa"/>
          </w:tcPr>
          <w:p w:rsidR="00A32D57" w:rsidRDefault="002B0654" w:rsidP="003F6F1B">
            <w:pPr>
              <w:jc w:val="center"/>
            </w:pPr>
            <w:r>
              <w:t>1.000</w:t>
            </w:r>
            <w:r w:rsidR="001925CA">
              <w:t>.000,00</w:t>
            </w:r>
          </w:p>
        </w:tc>
        <w:tc>
          <w:tcPr>
            <w:tcW w:w="2127" w:type="dxa"/>
          </w:tcPr>
          <w:p w:rsidR="00A32D57" w:rsidRDefault="00A32D57" w:rsidP="003F6F1B">
            <w:pPr>
              <w:jc w:val="center"/>
            </w:pPr>
          </w:p>
        </w:tc>
      </w:tr>
      <w:tr w:rsidR="001925CA" w:rsidTr="00A82CBE">
        <w:tc>
          <w:tcPr>
            <w:tcW w:w="1526" w:type="dxa"/>
          </w:tcPr>
          <w:p w:rsidR="001925CA" w:rsidRDefault="002B0654" w:rsidP="001925CA">
            <w:r>
              <w:t xml:space="preserve">        178-6</w:t>
            </w:r>
          </w:p>
          <w:p w:rsidR="002B0654" w:rsidRDefault="002B0654" w:rsidP="001925CA">
            <w:r>
              <w:t xml:space="preserve">      42636</w:t>
            </w:r>
          </w:p>
        </w:tc>
        <w:tc>
          <w:tcPr>
            <w:tcW w:w="4111" w:type="dxa"/>
          </w:tcPr>
          <w:p w:rsidR="001925CA" w:rsidRDefault="002B0654" w:rsidP="002B0654">
            <w:r>
              <w:t>Izrada dokumentacije – Proizvodnja bioplina</w:t>
            </w:r>
          </w:p>
        </w:tc>
        <w:tc>
          <w:tcPr>
            <w:tcW w:w="1842" w:type="dxa"/>
          </w:tcPr>
          <w:p w:rsidR="001925CA" w:rsidRDefault="001925CA" w:rsidP="003F6F1B">
            <w:pPr>
              <w:jc w:val="center"/>
            </w:pPr>
          </w:p>
        </w:tc>
        <w:tc>
          <w:tcPr>
            <w:tcW w:w="2127" w:type="dxa"/>
          </w:tcPr>
          <w:p w:rsidR="001925CA" w:rsidRDefault="002B0654" w:rsidP="003F6F1B">
            <w:pPr>
              <w:jc w:val="center"/>
            </w:pPr>
            <w:r>
              <w:t>40.000,00</w:t>
            </w:r>
          </w:p>
        </w:tc>
      </w:tr>
      <w:tr w:rsidR="001925CA" w:rsidTr="00A82CBE">
        <w:tc>
          <w:tcPr>
            <w:tcW w:w="1526" w:type="dxa"/>
          </w:tcPr>
          <w:p w:rsidR="001925CA" w:rsidRDefault="001925CA" w:rsidP="00391807">
            <w:pPr>
              <w:jc w:val="center"/>
            </w:pPr>
            <w:r>
              <w:t>182</w:t>
            </w:r>
            <w:r>
              <w:br/>
              <w:t>42131</w:t>
            </w:r>
          </w:p>
        </w:tc>
        <w:tc>
          <w:tcPr>
            <w:tcW w:w="4111" w:type="dxa"/>
          </w:tcPr>
          <w:p w:rsidR="001925CA" w:rsidRDefault="001925CA" w:rsidP="006B1674">
            <w:r>
              <w:t>Ceste</w:t>
            </w:r>
          </w:p>
        </w:tc>
        <w:tc>
          <w:tcPr>
            <w:tcW w:w="1842" w:type="dxa"/>
          </w:tcPr>
          <w:p w:rsidR="001925CA" w:rsidRDefault="001925CA" w:rsidP="003F6F1B">
            <w:pPr>
              <w:jc w:val="center"/>
            </w:pPr>
            <w:r>
              <w:t>350.000,00</w:t>
            </w:r>
          </w:p>
        </w:tc>
        <w:tc>
          <w:tcPr>
            <w:tcW w:w="2127" w:type="dxa"/>
          </w:tcPr>
          <w:p w:rsidR="001925CA" w:rsidRDefault="001925CA" w:rsidP="003F6F1B">
            <w:pPr>
              <w:jc w:val="center"/>
            </w:pPr>
          </w:p>
        </w:tc>
      </w:tr>
      <w:tr w:rsidR="001925CA" w:rsidTr="00A82CBE">
        <w:tc>
          <w:tcPr>
            <w:tcW w:w="1526" w:type="dxa"/>
          </w:tcPr>
          <w:p w:rsidR="001925CA" w:rsidRDefault="001925CA" w:rsidP="00391807">
            <w:pPr>
              <w:jc w:val="center"/>
            </w:pPr>
            <w:r>
              <w:t>182-2</w:t>
            </w:r>
            <w:r>
              <w:br/>
              <w:t>42131</w:t>
            </w:r>
          </w:p>
        </w:tc>
        <w:tc>
          <w:tcPr>
            <w:tcW w:w="4111" w:type="dxa"/>
          </w:tcPr>
          <w:p w:rsidR="001925CA" w:rsidRDefault="001925CA" w:rsidP="006B1674">
            <w:r>
              <w:t>Izgradnja staza</w:t>
            </w:r>
          </w:p>
        </w:tc>
        <w:tc>
          <w:tcPr>
            <w:tcW w:w="1842" w:type="dxa"/>
          </w:tcPr>
          <w:p w:rsidR="001925CA" w:rsidRDefault="001925CA" w:rsidP="003F6F1B">
            <w:pPr>
              <w:jc w:val="center"/>
            </w:pPr>
          </w:p>
        </w:tc>
        <w:tc>
          <w:tcPr>
            <w:tcW w:w="2127" w:type="dxa"/>
          </w:tcPr>
          <w:p w:rsidR="001925CA" w:rsidRDefault="001925CA" w:rsidP="003F6F1B">
            <w:pPr>
              <w:jc w:val="center"/>
            </w:pPr>
            <w:r>
              <w:t>58.350,00</w:t>
            </w:r>
          </w:p>
        </w:tc>
      </w:tr>
      <w:tr w:rsidR="009E0DDA" w:rsidTr="00A82CBE">
        <w:tc>
          <w:tcPr>
            <w:tcW w:w="1526" w:type="dxa"/>
          </w:tcPr>
          <w:p w:rsidR="009E0DDA" w:rsidRDefault="007D765C" w:rsidP="00391807">
            <w:pPr>
              <w:jc w:val="center"/>
            </w:pPr>
            <w:r>
              <w:t>90</w:t>
            </w:r>
          </w:p>
          <w:p w:rsidR="007D765C" w:rsidRDefault="007D765C" w:rsidP="00391807">
            <w:pPr>
              <w:jc w:val="center"/>
            </w:pPr>
            <w:r>
              <w:t>32379</w:t>
            </w:r>
          </w:p>
        </w:tc>
        <w:tc>
          <w:tcPr>
            <w:tcW w:w="4111" w:type="dxa"/>
          </w:tcPr>
          <w:p w:rsidR="009E0DDA" w:rsidRDefault="007D765C" w:rsidP="006B1674">
            <w:r>
              <w:t>Izrada kataloga nefinancijske imovine</w:t>
            </w:r>
          </w:p>
        </w:tc>
        <w:tc>
          <w:tcPr>
            <w:tcW w:w="1842" w:type="dxa"/>
          </w:tcPr>
          <w:p w:rsidR="009E0DDA" w:rsidRDefault="007D765C" w:rsidP="003F6F1B">
            <w:pPr>
              <w:jc w:val="center"/>
            </w:pPr>
            <w:r>
              <w:t>20.000,00</w:t>
            </w:r>
          </w:p>
        </w:tc>
        <w:tc>
          <w:tcPr>
            <w:tcW w:w="2127" w:type="dxa"/>
          </w:tcPr>
          <w:p w:rsidR="009E0DDA" w:rsidRDefault="009E0DDA" w:rsidP="003F6F1B">
            <w:pPr>
              <w:jc w:val="center"/>
            </w:pPr>
          </w:p>
        </w:tc>
      </w:tr>
      <w:tr w:rsidR="009E0DDA" w:rsidTr="00A82CBE">
        <w:tc>
          <w:tcPr>
            <w:tcW w:w="1526" w:type="dxa"/>
          </w:tcPr>
          <w:p w:rsidR="009E0DDA" w:rsidRDefault="007D765C" w:rsidP="00391807">
            <w:pPr>
              <w:jc w:val="center"/>
            </w:pPr>
            <w:r>
              <w:t>13-1</w:t>
            </w:r>
            <w:r>
              <w:br/>
              <w:t>32231</w:t>
            </w:r>
          </w:p>
        </w:tc>
        <w:tc>
          <w:tcPr>
            <w:tcW w:w="4111" w:type="dxa"/>
          </w:tcPr>
          <w:p w:rsidR="009E0DDA" w:rsidRDefault="007D765C" w:rsidP="006B1674">
            <w:r>
              <w:t>Električna energija – javna rasvjeta</w:t>
            </w:r>
          </w:p>
        </w:tc>
        <w:tc>
          <w:tcPr>
            <w:tcW w:w="1842" w:type="dxa"/>
          </w:tcPr>
          <w:p w:rsidR="009E0DDA" w:rsidRDefault="007D765C" w:rsidP="003F6F1B">
            <w:pPr>
              <w:jc w:val="center"/>
            </w:pPr>
            <w:r>
              <w:t>62.000,00</w:t>
            </w:r>
          </w:p>
        </w:tc>
        <w:tc>
          <w:tcPr>
            <w:tcW w:w="2127" w:type="dxa"/>
          </w:tcPr>
          <w:p w:rsidR="009E0DDA" w:rsidRDefault="009E0DDA" w:rsidP="003F6F1B">
            <w:pPr>
              <w:jc w:val="center"/>
            </w:pPr>
          </w:p>
        </w:tc>
      </w:tr>
    </w:tbl>
    <w:p w:rsidR="00CB2BD4" w:rsidRDefault="00CB2BD4"/>
    <w:p w:rsidR="00512C23" w:rsidRDefault="00512C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4111"/>
        <w:gridCol w:w="1842"/>
        <w:gridCol w:w="2127"/>
      </w:tblGrid>
      <w:tr w:rsidR="009E0DDA" w:rsidTr="00A82CBE">
        <w:tc>
          <w:tcPr>
            <w:tcW w:w="1526" w:type="dxa"/>
          </w:tcPr>
          <w:p w:rsidR="009E0DDA" w:rsidRDefault="007D765C" w:rsidP="009E0DDA">
            <w:pPr>
              <w:jc w:val="center"/>
            </w:pPr>
            <w:r>
              <w:t>48</w:t>
            </w:r>
            <w:r>
              <w:br/>
              <w:t>38612</w:t>
            </w:r>
          </w:p>
        </w:tc>
        <w:tc>
          <w:tcPr>
            <w:tcW w:w="4111" w:type="dxa"/>
          </w:tcPr>
          <w:p w:rsidR="009E0DDA" w:rsidRDefault="007D765C" w:rsidP="007D765C">
            <w:r>
              <w:t>Komunalna oprema: kante za groblja</w:t>
            </w:r>
          </w:p>
        </w:tc>
        <w:tc>
          <w:tcPr>
            <w:tcW w:w="1842" w:type="dxa"/>
          </w:tcPr>
          <w:p w:rsidR="009E0DDA" w:rsidRDefault="007D765C" w:rsidP="003F6F1B">
            <w:pPr>
              <w:jc w:val="center"/>
            </w:pPr>
            <w:r>
              <w:t>210.000,00</w:t>
            </w:r>
          </w:p>
        </w:tc>
        <w:tc>
          <w:tcPr>
            <w:tcW w:w="2127" w:type="dxa"/>
          </w:tcPr>
          <w:p w:rsidR="009E0DDA" w:rsidRDefault="009E0DDA" w:rsidP="003F6F1B">
            <w:pPr>
              <w:jc w:val="center"/>
            </w:pPr>
          </w:p>
        </w:tc>
      </w:tr>
      <w:tr w:rsidR="009E0DDA" w:rsidTr="00A82CBE">
        <w:tc>
          <w:tcPr>
            <w:tcW w:w="1526" w:type="dxa"/>
          </w:tcPr>
          <w:p w:rsidR="007D765C" w:rsidRDefault="007D765C" w:rsidP="007D765C">
            <w:pPr>
              <w:jc w:val="center"/>
            </w:pPr>
            <w:r>
              <w:t>49</w:t>
            </w:r>
          </w:p>
          <w:p w:rsidR="009E0DDA" w:rsidRDefault="007D765C" w:rsidP="007D765C">
            <w:pPr>
              <w:jc w:val="center"/>
            </w:pPr>
            <w:r>
              <w:t>38612</w:t>
            </w:r>
          </w:p>
        </w:tc>
        <w:tc>
          <w:tcPr>
            <w:tcW w:w="4111" w:type="dxa"/>
          </w:tcPr>
          <w:p w:rsidR="009E0DDA" w:rsidRDefault="007D765C" w:rsidP="006B1674">
            <w:r>
              <w:t>Kamion</w:t>
            </w:r>
          </w:p>
        </w:tc>
        <w:tc>
          <w:tcPr>
            <w:tcW w:w="1842" w:type="dxa"/>
          </w:tcPr>
          <w:p w:rsidR="009E0DDA" w:rsidRDefault="007D765C" w:rsidP="003F6F1B">
            <w:pPr>
              <w:jc w:val="center"/>
            </w:pPr>
            <w:r>
              <w:t>800.000,00</w:t>
            </w:r>
          </w:p>
        </w:tc>
        <w:tc>
          <w:tcPr>
            <w:tcW w:w="2127" w:type="dxa"/>
          </w:tcPr>
          <w:p w:rsidR="009E0DDA" w:rsidRDefault="009E0DDA" w:rsidP="003F6F1B">
            <w:pPr>
              <w:jc w:val="center"/>
            </w:pPr>
          </w:p>
        </w:tc>
      </w:tr>
      <w:tr w:rsidR="007D765C" w:rsidTr="00A82CBE">
        <w:tc>
          <w:tcPr>
            <w:tcW w:w="1526" w:type="dxa"/>
          </w:tcPr>
          <w:p w:rsidR="007D765C" w:rsidRDefault="007D765C" w:rsidP="007D765C">
            <w:pPr>
              <w:jc w:val="center"/>
            </w:pPr>
            <w:r>
              <w:t>172-3</w:t>
            </w:r>
            <w:r>
              <w:br/>
              <w:t>42149</w:t>
            </w:r>
          </w:p>
        </w:tc>
        <w:tc>
          <w:tcPr>
            <w:tcW w:w="4111" w:type="dxa"/>
          </w:tcPr>
          <w:p w:rsidR="007D765C" w:rsidRDefault="007D765C" w:rsidP="007D765C">
            <w:r>
              <w:t>Uređenje reciklažnog dvorišta „Strmečica“ Novi Jankovci</w:t>
            </w:r>
          </w:p>
        </w:tc>
        <w:tc>
          <w:tcPr>
            <w:tcW w:w="1842" w:type="dxa"/>
          </w:tcPr>
          <w:p w:rsidR="007D765C" w:rsidRDefault="007D765C" w:rsidP="007D765C">
            <w:pPr>
              <w:jc w:val="center"/>
            </w:pPr>
          </w:p>
        </w:tc>
        <w:tc>
          <w:tcPr>
            <w:tcW w:w="2127" w:type="dxa"/>
          </w:tcPr>
          <w:p w:rsidR="007D765C" w:rsidRDefault="007D765C" w:rsidP="007D765C">
            <w:pPr>
              <w:jc w:val="center"/>
            </w:pPr>
            <w:r>
              <w:t>1.400.000,00</w:t>
            </w:r>
          </w:p>
        </w:tc>
      </w:tr>
      <w:tr w:rsidR="007D765C" w:rsidTr="00A82CBE">
        <w:tc>
          <w:tcPr>
            <w:tcW w:w="1526" w:type="dxa"/>
          </w:tcPr>
          <w:p w:rsidR="007D765C" w:rsidRDefault="007D765C" w:rsidP="007D765C">
            <w:pPr>
              <w:jc w:val="center"/>
            </w:pPr>
            <w:r>
              <w:t>178-4</w:t>
            </w:r>
          </w:p>
          <w:p w:rsidR="007D765C" w:rsidRDefault="007D765C" w:rsidP="007D765C">
            <w:pPr>
              <w:jc w:val="center"/>
            </w:pPr>
            <w:r>
              <w:t>42636</w:t>
            </w:r>
          </w:p>
        </w:tc>
        <w:tc>
          <w:tcPr>
            <w:tcW w:w="4111" w:type="dxa"/>
          </w:tcPr>
          <w:p w:rsidR="007D765C" w:rsidRDefault="007D765C" w:rsidP="007D765C">
            <w:r>
              <w:t>Izrada dokumentacije – Obnovljivi izvori energije</w:t>
            </w:r>
          </w:p>
        </w:tc>
        <w:tc>
          <w:tcPr>
            <w:tcW w:w="1842" w:type="dxa"/>
          </w:tcPr>
          <w:p w:rsidR="007D765C" w:rsidRDefault="007D765C" w:rsidP="007D765C">
            <w:pPr>
              <w:jc w:val="center"/>
            </w:pPr>
          </w:p>
        </w:tc>
        <w:tc>
          <w:tcPr>
            <w:tcW w:w="2127" w:type="dxa"/>
          </w:tcPr>
          <w:p w:rsidR="007D765C" w:rsidRDefault="003B7937" w:rsidP="007D765C">
            <w:pPr>
              <w:jc w:val="center"/>
            </w:pPr>
            <w:r>
              <w:t>40.000,00</w:t>
            </w:r>
          </w:p>
        </w:tc>
      </w:tr>
      <w:tr w:rsidR="007D765C" w:rsidTr="00A82CBE">
        <w:tc>
          <w:tcPr>
            <w:tcW w:w="1526" w:type="dxa"/>
          </w:tcPr>
          <w:p w:rsidR="003B7937" w:rsidRDefault="003B7937" w:rsidP="003B7937">
            <w:pPr>
              <w:jc w:val="center"/>
            </w:pPr>
            <w:r>
              <w:t>50</w:t>
            </w:r>
          </w:p>
          <w:p w:rsidR="007D765C" w:rsidRDefault="003B7937" w:rsidP="003B7937">
            <w:pPr>
              <w:jc w:val="center"/>
            </w:pPr>
            <w:r>
              <w:t>42318</w:t>
            </w:r>
          </w:p>
        </w:tc>
        <w:tc>
          <w:tcPr>
            <w:tcW w:w="4111" w:type="dxa"/>
          </w:tcPr>
          <w:p w:rsidR="007D765C" w:rsidRDefault="003B7937" w:rsidP="007D765C">
            <w:r>
              <w:t>Bicikli - električni</w:t>
            </w:r>
          </w:p>
        </w:tc>
        <w:tc>
          <w:tcPr>
            <w:tcW w:w="1842" w:type="dxa"/>
          </w:tcPr>
          <w:p w:rsidR="007D765C" w:rsidRDefault="007D765C" w:rsidP="007D765C">
            <w:pPr>
              <w:jc w:val="center"/>
            </w:pPr>
          </w:p>
        </w:tc>
        <w:tc>
          <w:tcPr>
            <w:tcW w:w="2127" w:type="dxa"/>
          </w:tcPr>
          <w:p w:rsidR="007D765C" w:rsidRDefault="003B7937" w:rsidP="007D765C">
            <w:pPr>
              <w:jc w:val="center"/>
            </w:pPr>
            <w:r>
              <w:t>25.000,00</w:t>
            </w:r>
          </w:p>
        </w:tc>
      </w:tr>
      <w:tr w:rsidR="007D765C" w:rsidTr="00A82CBE">
        <w:tc>
          <w:tcPr>
            <w:tcW w:w="1526" w:type="dxa"/>
          </w:tcPr>
          <w:p w:rsidR="007D765C" w:rsidRDefault="003B7937" w:rsidP="007D765C">
            <w:pPr>
              <w:jc w:val="center"/>
            </w:pPr>
            <w:r>
              <w:t>180</w:t>
            </w:r>
          </w:p>
          <w:p w:rsidR="003B7937" w:rsidRDefault="003B7937" w:rsidP="007D765C">
            <w:pPr>
              <w:jc w:val="center"/>
            </w:pPr>
            <w:r>
              <w:t>41112</w:t>
            </w:r>
          </w:p>
        </w:tc>
        <w:tc>
          <w:tcPr>
            <w:tcW w:w="4111" w:type="dxa"/>
          </w:tcPr>
          <w:p w:rsidR="007D765C" w:rsidRDefault="003B7937" w:rsidP="007D765C">
            <w:r>
              <w:t>Građevinsko zemljište</w:t>
            </w:r>
          </w:p>
        </w:tc>
        <w:tc>
          <w:tcPr>
            <w:tcW w:w="1842" w:type="dxa"/>
          </w:tcPr>
          <w:p w:rsidR="007D765C" w:rsidRDefault="007D765C" w:rsidP="007D765C">
            <w:pPr>
              <w:jc w:val="center"/>
            </w:pPr>
          </w:p>
        </w:tc>
        <w:tc>
          <w:tcPr>
            <w:tcW w:w="2127" w:type="dxa"/>
          </w:tcPr>
          <w:p w:rsidR="007D765C" w:rsidRDefault="003B7937" w:rsidP="007D765C">
            <w:pPr>
              <w:jc w:val="center"/>
            </w:pPr>
            <w:r>
              <w:t>110.000,00</w:t>
            </w:r>
          </w:p>
          <w:p w:rsidR="003B7937" w:rsidRDefault="003B7937" w:rsidP="007D765C">
            <w:pPr>
              <w:jc w:val="center"/>
            </w:pPr>
          </w:p>
          <w:p w:rsidR="003B7937" w:rsidRDefault="003B7937" w:rsidP="007D765C">
            <w:pPr>
              <w:jc w:val="center"/>
            </w:pPr>
          </w:p>
        </w:tc>
      </w:tr>
      <w:tr w:rsidR="007D765C" w:rsidTr="00A82CBE">
        <w:tc>
          <w:tcPr>
            <w:tcW w:w="1526" w:type="dxa"/>
          </w:tcPr>
          <w:p w:rsidR="007D765C" w:rsidRDefault="003B7937" w:rsidP="007D765C">
            <w:pPr>
              <w:jc w:val="center"/>
            </w:pPr>
            <w:r>
              <w:lastRenderedPageBreak/>
              <w:t>517</w:t>
            </w:r>
          </w:p>
          <w:p w:rsidR="003B7937" w:rsidRDefault="003B7937" w:rsidP="007D765C">
            <w:pPr>
              <w:jc w:val="center"/>
            </w:pPr>
            <w:r>
              <w:t>32322</w:t>
            </w:r>
          </w:p>
        </w:tc>
        <w:tc>
          <w:tcPr>
            <w:tcW w:w="4111" w:type="dxa"/>
          </w:tcPr>
          <w:p w:rsidR="007D765C" w:rsidRDefault="003B7937" w:rsidP="007D765C">
            <w:r>
              <w:t>Investicijsko održavanje radnih strojeva</w:t>
            </w:r>
          </w:p>
        </w:tc>
        <w:tc>
          <w:tcPr>
            <w:tcW w:w="1842" w:type="dxa"/>
          </w:tcPr>
          <w:p w:rsidR="007D765C" w:rsidRDefault="003B7937" w:rsidP="007D765C">
            <w:pPr>
              <w:jc w:val="center"/>
            </w:pPr>
            <w:r>
              <w:t>6.000,00</w:t>
            </w:r>
          </w:p>
        </w:tc>
        <w:tc>
          <w:tcPr>
            <w:tcW w:w="2127" w:type="dxa"/>
          </w:tcPr>
          <w:p w:rsidR="007D765C" w:rsidRDefault="007D765C" w:rsidP="007D765C">
            <w:pPr>
              <w:jc w:val="center"/>
            </w:pPr>
          </w:p>
        </w:tc>
      </w:tr>
      <w:tr w:rsidR="007D765C" w:rsidTr="00A82CBE">
        <w:tc>
          <w:tcPr>
            <w:tcW w:w="1526" w:type="dxa"/>
          </w:tcPr>
          <w:p w:rsidR="007D765C" w:rsidRDefault="003B7937" w:rsidP="007D765C">
            <w:pPr>
              <w:jc w:val="center"/>
            </w:pPr>
            <w:r>
              <w:t>179-1</w:t>
            </w:r>
            <w:r>
              <w:br/>
              <w:t>35232</w:t>
            </w:r>
          </w:p>
        </w:tc>
        <w:tc>
          <w:tcPr>
            <w:tcW w:w="4111" w:type="dxa"/>
          </w:tcPr>
          <w:p w:rsidR="007D765C" w:rsidRDefault="003B7937" w:rsidP="007D765C">
            <w:r>
              <w:t>Subvencije obrtnicima i poljoprivrednicima</w:t>
            </w:r>
          </w:p>
        </w:tc>
        <w:tc>
          <w:tcPr>
            <w:tcW w:w="1842" w:type="dxa"/>
          </w:tcPr>
          <w:p w:rsidR="007D765C" w:rsidRDefault="007D765C" w:rsidP="007D765C">
            <w:pPr>
              <w:jc w:val="center"/>
            </w:pPr>
          </w:p>
        </w:tc>
        <w:tc>
          <w:tcPr>
            <w:tcW w:w="2127" w:type="dxa"/>
          </w:tcPr>
          <w:p w:rsidR="007D765C" w:rsidRDefault="003B7937" w:rsidP="007D765C">
            <w:pPr>
              <w:jc w:val="center"/>
            </w:pPr>
            <w:r>
              <w:t>100.000,00</w:t>
            </w:r>
          </w:p>
        </w:tc>
      </w:tr>
      <w:tr w:rsidR="007D765C" w:rsidTr="00A82CBE">
        <w:tc>
          <w:tcPr>
            <w:tcW w:w="1526" w:type="dxa"/>
          </w:tcPr>
          <w:p w:rsidR="007D765C" w:rsidRDefault="003B7937" w:rsidP="007D765C">
            <w:pPr>
              <w:jc w:val="center"/>
            </w:pPr>
            <w:r>
              <w:t>180-2</w:t>
            </w:r>
            <w:r>
              <w:br/>
              <w:t>37229</w:t>
            </w:r>
          </w:p>
        </w:tc>
        <w:tc>
          <w:tcPr>
            <w:tcW w:w="4111" w:type="dxa"/>
          </w:tcPr>
          <w:p w:rsidR="007D765C" w:rsidRDefault="003B7937" w:rsidP="007D765C">
            <w:r>
              <w:t>Subvencije građanima – oslobađanje kom. doprinosa</w:t>
            </w:r>
          </w:p>
        </w:tc>
        <w:tc>
          <w:tcPr>
            <w:tcW w:w="1842" w:type="dxa"/>
          </w:tcPr>
          <w:p w:rsidR="007D765C" w:rsidRDefault="007D765C" w:rsidP="007D765C">
            <w:pPr>
              <w:jc w:val="center"/>
            </w:pPr>
          </w:p>
        </w:tc>
        <w:tc>
          <w:tcPr>
            <w:tcW w:w="2127" w:type="dxa"/>
          </w:tcPr>
          <w:p w:rsidR="007D765C" w:rsidRDefault="003B7937" w:rsidP="007D765C">
            <w:pPr>
              <w:jc w:val="center"/>
            </w:pPr>
            <w:r>
              <w:t>100.000,00</w:t>
            </w:r>
          </w:p>
        </w:tc>
      </w:tr>
      <w:tr w:rsidR="007D765C" w:rsidTr="00A82CBE">
        <w:tc>
          <w:tcPr>
            <w:tcW w:w="1526" w:type="dxa"/>
          </w:tcPr>
          <w:p w:rsidR="003B7937" w:rsidRDefault="003B7937" w:rsidP="003B7937">
            <w:pPr>
              <w:jc w:val="center"/>
            </w:pPr>
            <w:r>
              <w:t>180-6</w:t>
            </w:r>
          </w:p>
          <w:p w:rsidR="007D765C" w:rsidRDefault="003B7937" w:rsidP="003B7937">
            <w:pPr>
              <w:jc w:val="center"/>
            </w:pPr>
            <w:r>
              <w:t>38229</w:t>
            </w:r>
          </w:p>
        </w:tc>
        <w:tc>
          <w:tcPr>
            <w:tcW w:w="4111" w:type="dxa"/>
          </w:tcPr>
          <w:p w:rsidR="007D765C" w:rsidRDefault="003B7937" w:rsidP="007D765C">
            <w:r>
              <w:t>Sufinanciranje programa povećanje energetske učinkovitosti (prozori i fas.)</w:t>
            </w:r>
          </w:p>
        </w:tc>
        <w:tc>
          <w:tcPr>
            <w:tcW w:w="1842" w:type="dxa"/>
          </w:tcPr>
          <w:p w:rsidR="007D765C" w:rsidRDefault="007D765C" w:rsidP="007D765C">
            <w:pPr>
              <w:jc w:val="center"/>
            </w:pPr>
          </w:p>
        </w:tc>
        <w:tc>
          <w:tcPr>
            <w:tcW w:w="2127" w:type="dxa"/>
          </w:tcPr>
          <w:p w:rsidR="007D765C" w:rsidRDefault="003B7937" w:rsidP="007D765C">
            <w:pPr>
              <w:jc w:val="center"/>
            </w:pPr>
            <w:r>
              <w:t>40.000,00</w:t>
            </w:r>
          </w:p>
        </w:tc>
      </w:tr>
      <w:tr w:rsidR="003B7937" w:rsidTr="00A82CBE">
        <w:tc>
          <w:tcPr>
            <w:tcW w:w="1526" w:type="dxa"/>
          </w:tcPr>
          <w:p w:rsidR="003B7937" w:rsidRDefault="003B7937" w:rsidP="007D765C">
            <w:pPr>
              <w:jc w:val="center"/>
            </w:pPr>
            <w:r>
              <w:t>161</w:t>
            </w:r>
          </w:p>
          <w:p w:rsidR="003B7937" w:rsidRDefault="003B7937" w:rsidP="007D765C">
            <w:pPr>
              <w:jc w:val="center"/>
            </w:pPr>
            <w:r>
              <w:t>37217</w:t>
            </w:r>
          </w:p>
        </w:tc>
        <w:tc>
          <w:tcPr>
            <w:tcW w:w="4111" w:type="dxa"/>
          </w:tcPr>
          <w:p w:rsidR="003B7937" w:rsidRDefault="003B7937" w:rsidP="00525FB0">
            <w:r>
              <w:t>Tekuće potpore novorođenoj djeci</w:t>
            </w:r>
          </w:p>
        </w:tc>
        <w:tc>
          <w:tcPr>
            <w:tcW w:w="1842" w:type="dxa"/>
          </w:tcPr>
          <w:p w:rsidR="003B7937" w:rsidRDefault="003B7937" w:rsidP="007D765C">
            <w:pPr>
              <w:jc w:val="center"/>
            </w:pPr>
          </w:p>
        </w:tc>
        <w:tc>
          <w:tcPr>
            <w:tcW w:w="2127" w:type="dxa"/>
          </w:tcPr>
          <w:p w:rsidR="003B7937" w:rsidRDefault="003B7937" w:rsidP="007D765C">
            <w:pPr>
              <w:jc w:val="center"/>
            </w:pPr>
            <w:r>
              <w:t>10.000,00</w:t>
            </w:r>
          </w:p>
        </w:tc>
      </w:tr>
      <w:tr w:rsidR="003B7937" w:rsidTr="00A82CBE">
        <w:tc>
          <w:tcPr>
            <w:tcW w:w="1526" w:type="dxa"/>
          </w:tcPr>
          <w:p w:rsidR="003B7937" w:rsidRDefault="003B7937" w:rsidP="007D765C">
            <w:pPr>
              <w:jc w:val="center"/>
            </w:pPr>
            <w:r>
              <w:t>163</w:t>
            </w:r>
          </w:p>
          <w:p w:rsidR="003B7937" w:rsidRDefault="003B7937" w:rsidP="007D765C">
            <w:pPr>
              <w:jc w:val="center"/>
            </w:pPr>
            <w:r>
              <w:t>37219</w:t>
            </w:r>
          </w:p>
        </w:tc>
        <w:tc>
          <w:tcPr>
            <w:tcW w:w="4111" w:type="dxa"/>
          </w:tcPr>
          <w:p w:rsidR="003B7937" w:rsidRDefault="003B7937" w:rsidP="007D765C">
            <w:r>
              <w:t>Tekuće donacije - studenti</w:t>
            </w:r>
          </w:p>
        </w:tc>
        <w:tc>
          <w:tcPr>
            <w:tcW w:w="1842" w:type="dxa"/>
          </w:tcPr>
          <w:p w:rsidR="003B7937" w:rsidRDefault="003B7937" w:rsidP="007D765C">
            <w:pPr>
              <w:jc w:val="center"/>
            </w:pPr>
          </w:p>
        </w:tc>
        <w:tc>
          <w:tcPr>
            <w:tcW w:w="2127" w:type="dxa"/>
          </w:tcPr>
          <w:p w:rsidR="003B7937" w:rsidRDefault="003B7937" w:rsidP="007D765C">
            <w:pPr>
              <w:jc w:val="center"/>
            </w:pPr>
            <w:r>
              <w:t>10.000,00</w:t>
            </w:r>
          </w:p>
        </w:tc>
      </w:tr>
      <w:tr w:rsidR="003B7937" w:rsidTr="00A82CBE">
        <w:tc>
          <w:tcPr>
            <w:tcW w:w="1526" w:type="dxa"/>
          </w:tcPr>
          <w:p w:rsidR="003B7937" w:rsidRDefault="003B7937" w:rsidP="007D765C">
            <w:pPr>
              <w:jc w:val="center"/>
            </w:pPr>
            <w:r>
              <w:t>2-3</w:t>
            </w:r>
          </w:p>
          <w:p w:rsidR="003B7937" w:rsidRDefault="003B7937" w:rsidP="007D765C">
            <w:pPr>
              <w:jc w:val="center"/>
            </w:pPr>
            <w:r>
              <w:t>32121</w:t>
            </w:r>
          </w:p>
        </w:tc>
        <w:tc>
          <w:tcPr>
            <w:tcW w:w="4111" w:type="dxa"/>
          </w:tcPr>
          <w:p w:rsidR="003B7937" w:rsidRDefault="003B7937" w:rsidP="007D765C">
            <w:r>
              <w:t>Naknada za prijevoz - gerontodomaćice</w:t>
            </w:r>
          </w:p>
        </w:tc>
        <w:tc>
          <w:tcPr>
            <w:tcW w:w="1842" w:type="dxa"/>
          </w:tcPr>
          <w:p w:rsidR="003B7937" w:rsidRDefault="00A33359" w:rsidP="007D765C">
            <w:pPr>
              <w:jc w:val="center"/>
            </w:pPr>
            <w:r>
              <w:t>2.000,00</w:t>
            </w:r>
          </w:p>
        </w:tc>
        <w:tc>
          <w:tcPr>
            <w:tcW w:w="2127" w:type="dxa"/>
          </w:tcPr>
          <w:p w:rsidR="003B7937" w:rsidRDefault="003B7937" w:rsidP="007D765C">
            <w:pPr>
              <w:jc w:val="center"/>
            </w:pPr>
          </w:p>
        </w:tc>
      </w:tr>
      <w:tr w:rsidR="003B7937" w:rsidTr="00A82CBE">
        <w:tc>
          <w:tcPr>
            <w:tcW w:w="1526" w:type="dxa"/>
          </w:tcPr>
          <w:p w:rsidR="003B7937" w:rsidRDefault="003B7937" w:rsidP="007D765C">
            <w:pPr>
              <w:jc w:val="center"/>
            </w:pPr>
          </w:p>
        </w:tc>
        <w:tc>
          <w:tcPr>
            <w:tcW w:w="4111" w:type="dxa"/>
          </w:tcPr>
          <w:p w:rsidR="003B7937" w:rsidRDefault="003B7937" w:rsidP="007D765C"/>
        </w:tc>
        <w:tc>
          <w:tcPr>
            <w:tcW w:w="1842" w:type="dxa"/>
          </w:tcPr>
          <w:p w:rsidR="003B7937" w:rsidRDefault="003B7937" w:rsidP="007D765C">
            <w:pPr>
              <w:jc w:val="center"/>
            </w:pPr>
          </w:p>
        </w:tc>
        <w:tc>
          <w:tcPr>
            <w:tcW w:w="2127" w:type="dxa"/>
          </w:tcPr>
          <w:p w:rsidR="003B7937" w:rsidRDefault="003B7937" w:rsidP="007D765C">
            <w:pPr>
              <w:jc w:val="center"/>
            </w:pPr>
          </w:p>
        </w:tc>
      </w:tr>
    </w:tbl>
    <w:p w:rsidR="00512C23" w:rsidRDefault="00512C23" w:rsidP="00754292">
      <w:pPr>
        <w:rPr>
          <w:b/>
          <w:sz w:val="28"/>
          <w:szCs w:val="28"/>
        </w:rPr>
      </w:pPr>
    </w:p>
    <w:p w:rsidR="00512C23" w:rsidRDefault="00512C23" w:rsidP="00754292">
      <w:pPr>
        <w:rPr>
          <w:b/>
          <w:sz w:val="28"/>
          <w:szCs w:val="28"/>
        </w:rPr>
      </w:pPr>
    </w:p>
    <w:p w:rsidR="008A2FB7" w:rsidRDefault="00754292" w:rsidP="00754292">
      <w:pPr>
        <w:rPr>
          <w:b/>
          <w:sz w:val="28"/>
          <w:szCs w:val="28"/>
        </w:rPr>
      </w:pPr>
      <w:r w:rsidRPr="00754292">
        <w:rPr>
          <w:b/>
          <w:sz w:val="28"/>
          <w:szCs w:val="28"/>
        </w:rPr>
        <w:t>4 .POSEBNI DIO</w:t>
      </w:r>
    </w:p>
    <w:p w:rsidR="00754292" w:rsidRDefault="00754292" w:rsidP="00754292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Što se tiče posebnog dijela vidljivo je po samim pozicijama gdje su promjene izvršene i na što se odnose.</w:t>
      </w:r>
    </w:p>
    <w:p w:rsidR="00754292" w:rsidRDefault="00754292" w:rsidP="00754292">
      <w:pPr>
        <w:rPr>
          <w:sz w:val="28"/>
          <w:szCs w:val="28"/>
        </w:rPr>
      </w:pPr>
    </w:p>
    <w:p w:rsidR="00754292" w:rsidRDefault="00754292" w:rsidP="00754292">
      <w:pPr>
        <w:rPr>
          <w:b/>
          <w:sz w:val="28"/>
          <w:szCs w:val="28"/>
        </w:rPr>
      </w:pPr>
      <w:r w:rsidRPr="00754292">
        <w:rPr>
          <w:b/>
          <w:sz w:val="28"/>
          <w:szCs w:val="28"/>
        </w:rPr>
        <w:t>5. ZAKLJUČAK</w:t>
      </w:r>
    </w:p>
    <w:p w:rsidR="00754292" w:rsidRDefault="00754292" w:rsidP="00754292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Kao što je u uvodu rečeno razlozi Iz</w:t>
      </w:r>
      <w:r w:rsidR="00A641D6">
        <w:rPr>
          <w:sz w:val="28"/>
          <w:szCs w:val="28"/>
        </w:rPr>
        <w:t>mjena i dopuna Proračuna za 201</w:t>
      </w:r>
      <w:r w:rsidR="001C47A1">
        <w:rPr>
          <w:sz w:val="28"/>
          <w:szCs w:val="28"/>
        </w:rPr>
        <w:t>6</w:t>
      </w:r>
      <w:r>
        <w:rPr>
          <w:sz w:val="28"/>
          <w:szCs w:val="28"/>
        </w:rPr>
        <w:t>. godinu jesu izmjene i usklađenja između pozicija u prihodima i rashodima.</w:t>
      </w:r>
    </w:p>
    <w:p w:rsidR="00754292" w:rsidRDefault="00754292" w:rsidP="00754292">
      <w:pPr>
        <w:rPr>
          <w:sz w:val="28"/>
          <w:szCs w:val="28"/>
        </w:rPr>
      </w:pPr>
    </w:p>
    <w:p w:rsidR="006F0F3C" w:rsidRDefault="006F0F3C" w:rsidP="00754292">
      <w:pPr>
        <w:rPr>
          <w:sz w:val="28"/>
          <w:szCs w:val="28"/>
        </w:rPr>
      </w:pPr>
    </w:p>
    <w:p w:rsidR="006F0F3C" w:rsidRDefault="006F0F3C" w:rsidP="00754292">
      <w:pPr>
        <w:rPr>
          <w:sz w:val="28"/>
          <w:szCs w:val="28"/>
        </w:rPr>
      </w:pPr>
    </w:p>
    <w:p w:rsidR="00754292" w:rsidRDefault="00A641D6" w:rsidP="00754292">
      <w:pPr>
        <w:rPr>
          <w:sz w:val="28"/>
          <w:szCs w:val="28"/>
        </w:rPr>
      </w:pPr>
      <w:r>
        <w:rPr>
          <w:sz w:val="28"/>
          <w:szCs w:val="28"/>
        </w:rPr>
        <w:t>U Starim Jankovcima,</w:t>
      </w:r>
      <w:r w:rsidR="004C326C">
        <w:rPr>
          <w:sz w:val="28"/>
          <w:szCs w:val="28"/>
        </w:rPr>
        <w:t xml:space="preserve"> 06.9.</w:t>
      </w:r>
      <w:r>
        <w:rPr>
          <w:sz w:val="28"/>
          <w:szCs w:val="28"/>
        </w:rPr>
        <w:t xml:space="preserve"> 201</w:t>
      </w:r>
      <w:r w:rsidR="001C47A1">
        <w:rPr>
          <w:sz w:val="28"/>
          <w:szCs w:val="28"/>
        </w:rPr>
        <w:t>6</w:t>
      </w:r>
      <w:r w:rsidR="00754292">
        <w:rPr>
          <w:sz w:val="28"/>
          <w:szCs w:val="28"/>
        </w:rPr>
        <w:t xml:space="preserve">. </w:t>
      </w:r>
      <w:r w:rsidR="00512C23">
        <w:rPr>
          <w:sz w:val="28"/>
          <w:szCs w:val="28"/>
        </w:rPr>
        <w:t>g</w:t>
      </w:r>
      <w:r w:rsidR="00754292">
        <w:rPr>
          <w:sz w:val="28"/>
          <w:szCs w:val="28"/>
        </w:rPr>
        <w:t>odine</w:t>
      </w:r>
      <w:r>
        <w:rPr>
          <w:sz w:val="28"/>
          <w:szCs w:val="28"/>
        </w:rPr>
        <w:t>.</w:t>
      </w:r>
    </w:p>
    <w:p w:rsidR="00512C23" w:rsidRDefault="00512C23" w:rsidP="00754292">
      <w:pPr>
        <w:rPr>
          <w:sz w:val="28"/>
          <w:szCs w:val="28"/>
        </w:rPr>
      </w:pPr>
    </w:p>
    <w:p w:rsidR="00512C23" w:rsidRDefault="00512C23" w:rsidP="00754292">
      <w:pPr>
        <w:rPr>
          <w:sz w:val="28"/>
          <w:szCs w:val="28"/>
        </w:rPr>
      </w:pPr>
    </w:p>
    <w:p w:rsidR="00754292" w:rsidRDefault="00754292" w:rsidP="00754292">
      <w:pPr>
        <w:rPr>
          <w:sz w:val="28"/>
          <w:szCs w:val="28"/>
        </w:rPr>
      </w:pPr>
    </w:p>
    <w:p w:rsidR="00754292" w:rsidRDefault="00754292" w:rsidP="0075429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Općinski načelnik</w:t>
      </w:r>
      <w:r w:rsidR="00B03490">
        <w:rPr>
          <w:sz w:val="28"/>
          <w:szCs w:val="28"/>
        </w:rPr>
        <w:t>:</w:t>
      </w:r>
    </w:p>
    <w:p w:rsidR="00754292" w:rsidRPr="00754292" w:rsidRDefault="00754292" w:rsidP="0075429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B034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Dragan Sudarević </w:t>
      </w:r>
    </w:p>
    <w:sectPr w:rsidR="00754292" w:rsidRPr="00754292" w:rsidSect="000C1615">
      <w:headerReference w:type="default" r:id="rId8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52B" w:rsidRDefault="00E9652B" w:rsidP="00512C23">
      <w:r>
        <w:separator/>
      </w:r>
    </w:p>
  </w:endnote>
  <w:endnote w:type="continuationSeparator" w:id="1">
    <w:p w:rsidR="00E9652B" w:rsidRDefault="00E9652B" w:rsidP="00512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52B" w:rsidRDefault="00E9652B" w:rsidP="00512C23">
      <w:r>
        <w:separator/>
      </w:r>
    </w:p>
  </w:footnote>
  <w:footnote w:type="continuationSeparator" w:id="1">
    <w:p w:rsidR="00E9652B" w:rsidRDefault="00E9652B" w:rsidP="00512C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D57" w:rsidRDefault="00A32D57" w:rsidP="00512C23">
    <w:pPr>
      <w:pStyle w:val="Header"/>
    </w:pPr>
  </w:p>
  <w:p w:rsidR="00A32D57" w:rsidRDefault="00A32D57" w:rsidP="00512C2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3960B61"/>
    <w:multiLevelType w:val="hybridMultilevel"/>
    <w:tmpl w:val="D100A736"/>
    <w:lvl w:ilvl="0" w:tplc="0E5C24A2">
      <w:start w:val="4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167F2A0D"/>
    <w:multiLevelType w:val="hybridMultilevel"/>
    <w:tmpl w:val="1796413E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7A4439"/>
    <w:rsid w:val="0000418F"/>
    <w:rsid w:val="00014D54"/>
    <w:rsid w:val="00052E1E"/>
    <w:rsid w:val="00053D4C"/>
    <w:rsid w:val="000837B6"/>
    <w:rsid w:val="000A72CD"/>
    <w:rsid w:val="000C1615"/>
    <w:rsid w:val="000D31FC"/>
    <w:rsid w:val="000E3FF3"/>
    <w:rsid w:val="000E5A69"/>
    <w:rsid w:val="001925CA"/>
    <w:rsid w:val="001A07ED"/>
    <w:rsid w:val="001A107E"/>
    <w:rsid w:val="001C09EB"/>
    <w:rsid w:val="001C394C"/>
    <w:rsid w:val="001C47A1"/>
    <w:rsid w:val="001D0F4D"/>
    <w:rsid w:val="001D5845"/>
    <w:rsid w:val="001F42BA"/>
    <w:rsid w:val="00205B91"/>
    <w:rsid w:val="00254D15"/>
    <w:rsid w:val="002B0654"/>
    <w:rsid w:val="002B0677"/>
    <w:rsid w:val="002B7F88"/>
    <w:rsid w:val="002C7838"/>
    <w:rsid w:val="002E4A5A"/>
    <w:rsid w:val="002F3BA3"/>
    <w:rsid w:val="0032356C"/>
    <w:rsid w:val="00336D22"/>
    <w:rsid w:val="00336F2A"/>
    <w:rsid w:val="0034334C"/>
    <w:rsid w:val="00391807"/>
    <w:rsid w:val="003A2443"/>
    <w:rsid w:val="003A4070"/>
    <w:rsid w:val="003B7937"/>
    <w:rsid w:val="003D1164"/>
    <w:rsid w:val="003D14F3"/>
    <w:rsid w:val="003F5E07"/>
    <w:rsid w:val="003F6F1B"/>
    <w:rsid w:val="00420AC9"/>
    <w:rsid w:val="00452C89"/>
    <w:rsid w:val="00461262"/>
    <w:rsid w:val="00486285"/>
    <w:rsid w:val="004A6B20"/>
    <w:rsid w:val="004B3757"/>
    <w:rsid w:val="004B7250"/>
    <w:rsid w:val="004C326C"/>
    <w:rsid w:val="004E4F0C"/>
    <w:rsid w:val="004E7FEE"/>
    <w:rsid w:val="00512C23"/>
    <w:rsid w:val="00534BC1"/>
    <w:rsid w:val="00552EB3"/>
    <w:rsid w:val="005A1556"/>
    <w:rsid w:val="005D0098"/>
    <w:rsid w:val="005D0C0F"/>
    <w:rsid w:val="005D7369"/>
    <w:rsid w:val="00603AB3"/>
    <w:rsid w:val="00637E55"/>
    <w:rsid w:val="00676F59"/>
    <w:rsid w:val="00686BE1"/>
    <w:rsid w:val="006B0349"/>
    <w:rsid w:val="006B1674"/>
    <w:rsid w:val="006C1011"/>
    <w:rsid w:val="006D05FD"/>
    <w:rsid w:val="006E6A60"/>
    <w:rsid w:val="006F0F3C"/>
    <w:rsid w:val="0074678B"/>
    <w:rsid w:val="00754292"/>
    <w:rsid w:val="00777CE8"/>
    <w:rsid w:val="00783457"/>
    <w:rsid w:val="00786258"/>
    <w:rsid w:val="007A4439"/>
    <w:rsid w:val="007D765C"/>
    <w:rsid w:val="007F698C"/>
    <w:rsid w:val="008366E4"/>
    <w:rsid w:val="00844EB9"/>
    <w:rsid w:val="00845ED7"/>
    <w:rsid w:val="0086444C"/>
    <w:rsid w:val="008661AB"/>
    <w:rsid w:val="008A2FB7"/>
    <w:rsid w:val="008B678C"/>
    <w:rsid w:val="008C4DD0"/>
    <w:rsid w:val="00937DB4"/>
    <w:rsid w:val="00941326"/>
    <w:rsid w:val="00946C61"/>
    <w:rsid w:val="00983176"/>
    <w:rsid w:val="009C2A12"/>
    <w:rsid w:val="009E0303"/>
    <w:rsid w:val="009E0DDA"/>
    <w:rsid w:val="009E2849"/>
    <w:rsid w:val="00A17309"/>
    <w:rsid w:val="00A213FF"/>
    <w:rsid w:val="00A32D57"/>
    <w:rsid w:val="00A33359"/>
    <w:rsid w:val="00A47F18"/>
    <w:rsid w:val="00A51002"/>
    <w:rsid w:val="00A641D6"/>
    <w:rsid w:val="00A6422C"/>
    <w:rsid w:val="00A82CBE"/>
    <w:rsid w:val="00A95178"/>
    <w:rsid w:val="00A95DA5"/>
    <w:rsid w:val="00AB58DE"/>
    <w:rsid w:val="00B03490"/>
    <w:rsid w:val="00B4612A"/>
    <w:rsid w:val="00B55DB6"/>
    <w:rsid w:val="00B63111"/>
    <w:rsid w:val="00B7458B"/>
    <w:rsid w:val="00B9536F"/>
    <w:rsid w:val="00BB7BC5"/>
    <w:rsid w:val="00BD5D42"/>
    <w:rsid w:val="00BF1580"/>
    <w:rsid w:val="00C13363"/>
    <w:rsid w:val="00C16702"/>
    <w:rsid w:val="00C515D4"/>
    <w:rsid w:val="00CB2BD4"/>
    <w:rsid w:val="00CC39A2"/>
    <w:rsid w:val="00CD3C35"/>
    <w:rsid w:val="00CD7981"/>
    <w:rsid w:val="00CE6CB2"/>
    <w:rsid w:val="00D019D1"/>
    <w:rsid w:val="00D0645B"/>
    <w:rsid w:val="00D21798"/>
    <w:rsid w:val="00D24505"/>
    <w:rsid w:val="00D26B30"/>
    <w:rsid w:val="00D7669A"/>
    <w:rsid w:val="00D818CB"/>
    <w:rsid w:val="00D95176"/>
    <w:rsid w:val="00DA6D1B"/>
    <w:rsid w:val="00DB1355"/>
    <w:rsid w:val="00DE079E"/>
    <w:rsid w:val="00E57C52"/>
    <w:rsid w:val="00E77912"/>
    <w:rsid w:val="00E9416F"/>
    <w:rsid w:val="00E9652B"/>
    <w:rsid w:val="00EC6674"/>
    <w:rsid w:val="00F40BDF"/>
    <w:rsid w:val="00F52CDB"/>
    <w:rsid w:val="00F52F26"/>
    <w:rsid w:val="00F63A09"/>
    <w:rsid w:val="00FA0570"/>
    <w:rsid w:val="00FD457C"/>
    <w:rsid w:val="00FE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94C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0C1615"/>
  </w:style>
  <w:style w:type="character" w:customStyle="1" w:styleId="WW8Num1z1">
    <w:name w:val="WW8Num1z1"/>
    <w:rsid w:val="000C1615"/>
  </w:style>
  <w:style w:type="character" w:customStyle="1" w:styleId="WW8Num1z2">
    <w:name w:val="WW8Num1z2"/>
    <w:rsid w:val="000C1615"/>
  </w:style>
  <w:style w:type="character" w:customStyle="1" w:styleId="WW8Num1z3">
    <w:name w:val="WW8Num1z3"/>
    <w:rsid w:val="000C1615"/>
  </w:style>
  <w:style w:type="character" w:customStyle="1" w:styleId="WW8Num1z4">
    <w:name w:val="WW8Num1z4"/>
    <w:rsid w:val="000C1615"/>
  </w:style>
  <w:style w:type="character" w:customStyle="1" w:styleId="WW8Num1z5">
    <w:name w:val="WW8Num1z5"/>
    <w:rsid w:val="000C1615"/>
  </w:style>
  <w:style w:type="character" w:customStyle="1" w:styleId="WW8Num1z6">
    <w:name w:val="WW8Num1z6"/>
    <w:rsid w:val="000C1615"/>
  </w:style>
  <w:style w:type="character" w:customStyle="1" w:styleId="WW8Num1z7">
    <w:name w:val="WW8Num1z7"/>
    <w:rsid w:val="000C1615"/>
  </w:style>
  <w:style w:type="character" w:customStyle="1" w:styleId="WW8Num1z8">
    <w:name w:val="WW8Num1z8"/>
    <w:rsid w:val="000C1615"/>
  </w:style>
  <w:style w:type="character" w:customStyle="1" w:styleId="WW8Num2z0">
    <w:name w:val="WW8Num2z0"/>
    <w:rsid w:val="000C1615"/>
  </w:style>
  <w:style w:type="character" w:customStyle="1" w:styleId="WW8Num2z1">
    <w:name w:val="WW8Num2z1"/>
    <w:rsid w:val="000C1615"/>
  </w:style>
  <w:style w:type="character" w:customStyle="1" w:styleId="WW8Num2z2">
    <w:name w:val="WW8Num2z2"/>
    <w:rsid w:val="000C1615"/>
  </w:style>
  <w:style w:type="character" w:customStyle="1" w:styleId="WW8Num2z3">
    <w:name w:val="WW8Num2z3"/>
    <w:rsid w:val="000C1615"/>
  </w:style>
  <w:style w:type="character" w:customStyle="1" w:styleId="WW8Num2z4">
    <w:name w:val="WW8Num2z4"/>
    <w:rsid w:val="000C1615"/>
  </w:style>
  <w:style w:type="character" w:customStyle="1" w:styleId="WW8Num2z5">
    <w:name w:val="WW8Num2z5"/>
    <w:rsid w:val="000C1615"/>
  </w:style>
  <w:style w:type="character" w:customStyle="1" w:styleId="WW8Num2z6">
    <w:name w:val="WW8Num2z6"/>
    <w:rsid w:val="000C1615"/>
  </w:style>
  <w:style w:type="character" w:customStyle="1" w:styleId="WW8Num2z7">
    <w:name w:val="WW8Num2z7"/>
    <w:rsid w:val="000C1615"/>
  </w:style>
  <w:style w:type="character" w:customStyle="1" w:styleId="WW8Num2z8">
    <w:name w:val="WW8Num2z8"/>
    <w:rsid w:val="000C1615"/>
  </w:style>
  <w:style w:type="character" w:customStyle="1" w:styleId="NumberingSymbols">
    <w:name w:val="Numbering Symbols"/>
    <w:rsid w:val="000C1615"/>
    <w:rPr>
      <w:b/>
      <w:bCs/>
      <w:sz w:val="28"/>
      <w:szCs w:val="28"/>
    </w:rPr>
  </w:style>
  <w:style w:type="paragraph" w:customStyle="1" w:styleId="Heading">
    <w:name w:val="Heading"/>
    <w:basedOn w:val="Normal"/>
    <w:next w:val="BodyText"/>
    <w:rsid w:val="000C1615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0C1615"/>
    <w:pPr>
      <w:spacing w:after="120"/>
    </w:pPr>
  </w:style>
  <w:style w:type="paragraph" w:styleId="List">
    <w:name w:val="List"/>
    <w:basedOn w:val="BodyText"/>
    <w:rsid w:val="000C1615"/>
  </w:style>
  <w:style w:type="paragraph" w:customStyle="1" w:styleId="Caption1">
    <w:name w:val="Caption1"/>
    <w:basedOn w:val="Normal"/>
    <w:rsid w:val="000C161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0C1615"/>
    <w:pPr>
      <w:suppressLineNumbers/>
    </w:pPr>
  </w:style>
  <w:style w:type="paragraph" w:customStyle="1" w:styleId="TableContents">
    <w:name w:val="Table Contents"/>
    <w:basedOn w:val="Normal"/>
    <w:rsid w:val="000C1615"/>
    <w:pPr>
      <w:suppressLineNumbers/>
    </w:pPr>
  </w:style>
  <w:style w:type="table" w:styleId="TableGrid">
    <w:name w:val="Table Grid"/>
    <w:basedOn w:val="TableNormal"/>
    <w:uiPriority w:val="59"/>
    <w:rsid w:val="007A44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12C23"/>
    <w:pPr>
      <w:tabs>
        <w:tab w:val="center" w:pos="4536"/>
        <w:tab w:val="right" w:pos="9072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12C23"/>
    <w:rPr>
      <w:rFonts w:eastAsia="SimSun" w:cs="Mangal"/>
      <w:kern w:val="1"/>
      <w:sz w:val="24"/>
      <w:szCs w:val="21"/>
      <w:lang w:eastAsia="hi-IN" w:bidi="hi-IN"/>
    </w:rPr>
  </w:style>
  <w:style w:type="paragraph" w:styleId="Footer">
    <w:name w:val="footer"/>
    <w:basedOn w:val="Normal"/>
    <w:link w:val="FooterChar"/>
    <w:uiPriority w:val="99"/>
    <w:semiHidden/>
    <w:unhideWhenUsed/>
    <w:rsid w:val="00512C23"/>
    <w:pPr>
      <w:tabs>
        <w:tab w:val="center" w:pos="4536"/>
        <w:tab w:val="right" w:pos="9072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512C23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B81C5-99F3-4BA6-A6C6-200FDC411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813</Words>
  <Characters>4637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Ruža</cp:lastModifiedBy>
  <cp:revision>38</cp:revision>
  <cp:lastPrinted>2014-12-30T08:09:00Z</cp:lastPrinted>
  <dcterms:created xsi:type="dcterms:W3CDTF">2015-12-22T10:52:00Z</dcterms:created>
  <dcterms:modified xsi:type="dcterms:W3CDTF">2016-09-19T08:57:00Z</dcterms:modified>
</cp:coreProperties>
</file>